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674" w:rsidRPr="00A20D41" w:rsidRDefault="004C3674" w:rsidP="004C3674">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3GPP TSG RAN meeting #8</w:t>
      </w:r>
      <w:r w:rsidR="001E5627">
        <w:rPr>
          <w:rFonts w:ascii="Arial" w:eastAsia="宋体" w:hAnsi="Arial" w:cs="Arial" w:hint="eastAsia"/>
          <w:b/>
          <w:sz w:val="24"/>
          <w:szCs w:val="24"/>
          <w:lang w:eastAsia="zh-CN"/>
        </w:rPr>
        <w:t>6</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E75C4F">
        <w:rPr>
          <w:rFonts w:ascii="Arial" w:hAnsi="Arial" w:cs="Arial" w:hint="eastAsia"/>
          <w:b/>
          <w:sz w:val="24"/>
          <w:szCs w:val="24"/>
          <w:lang w:eastAsia="zh-CN"/>
        </w:rPr>
        <w:t xml:space="preserve">       </w:t>
      </w:r>
      <w:r w:rsidRPr="001A659D">
        <w:rPr>
          <w:rFonts w:ascii="Arial" w:hAnsi="Arial" w:cs="Arial"/>
          <w:b/>
          <w:sz w:val="24"/>
          <w:szCs w:val="24"/>
        </w:rPr>
        <w:t>RP-1</w:t>
      </w:r>
      <w:r>
        <w:rPr>
          <w:rFonts w:ascii="Arial" w:hAnsi="Arial" w:cs="Arial"/>
          <w:b/>
          <w:sz w:val="24"/>
          <w:szCs w:val="24"/>
        </w:rPr>
        <w:t>9</w:t>
      </w:r>
      <w:r w:rsidR="0093077D">
        <w:rPr>
          <w:rFonts w:ascii="Arial" w:eastAsiaTheme="minorEastAsia" w:hAnsi="Arial" w:cs="Arial" w:hint="eastAsia"/>
          <w:b/>
          <w:sz w:val="24"/>
          <w:szCs w:val="24"/>
          <w:lang w:eastAsia="zh-CN"/>
        </w:rPr>
        <w:t>2608</w:t>
      </w:r>
    </w:p>
    <w:p w:rsidR="00F86A73" w:rsidRPr="00933A70" w:rsidRDefault="00586453" w:rsidP="00933A70">
      <w:pPr>
        <w:keepLines/>
        <w:tabs>
          <w:tab w:val="left" w:pos="567"/>
        </w:tabs>
        <w:rPr>
          <w:rFonts w:ascii="Arial" w:eastAsiaTheme="minorEastAsia" w:hAnsi="Arial" w:cs="Arial"/>
          <w:b/>
          <w:sz w:val="24"/>
          <w:lang w:eastAsia="zh-CN"/>
        </w:rPr>
      </w:pPr>
      <w:proofErr w:type="spellStart"/>
      <w:r>
        <w:rPr>
          <w:rFonts w:ascii="Arial" w:hAnsi="Arial" w:cs="Arial"/>
          <w:b/>
          <w:sz w:val="24"/>
        </w:rPr>
        <w:t>S</w:t>
      </w:r>
      <w:r w:rsidRPr="00AF5ABF">
        <w:rPr>
          <w:rFonts w:ascii="Arial" w:hAnsi="Arial" w:cs="Arial"/>
          <w:b/>
          <w:sz w:val="24"/>
        </w:rPr>
        <w:t>itges</w:t>
      </w:r>
      <w:proofErr w:type="spellEnd"/>
      <w:r w:rsidRPr="00AF5ABF">
        <w:rPr>
          <w:rFonts w:ascii="Arial" w:hAnsi="Arial" w:cs="Arial"/>
          <w:b/>
          <w:sz w:val="24"/>
        </w:rPr>
        <w:t>, Spain, December 9-12, 2019</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val="en-US" w:eastAsia="ko-KR"/>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ko-KR"/>
        </w:rPr>
        <w:t>CMCC</w:t>
      </w:r>
    </w:p>
    <w:p w:rsidR="00B778C1" w:rsidRPr="00834274" w:rsidRDefault="00B778C1" w:rsidP="00B778C1">
      <w:pPr>
        <w:tabs>
          <w:tab w:val="left" w:pos="2127"/>
          <w:tab w:val="left" w:pos="8790"/>
        </w:tabs>
        <w:overflowPunct/>
        <w:autoSpaceDE/>
        <w:autoSpaceDN/>
        <w:adjustRightInd/>
        <w:spacing w:after="0"/>
        <w:ind w:left="2126" w:hanging="2126"/>
        <w:jc w:val="both"/>
        <w:textAlignment w:val="auto"/>
        <w:outlineLvl w:val="0"/>
        <w:rPr>
          <w:rFonts w:ascii="Arial" w:eastAsia="宋体" w:hAnsi="Arial"/>
          <w:b/>
          <w:lang w:eastAsia="ko-KR"/>
        </w:rPr>
      </w:pPr>
      <w:r w:rsidRPr="00CC0E22">
        <w:rPr>
          <w:rFonts w:ascii="Arial" w:eastAsia="Batang" w:hAnsi="Arial" w:cs="Arial"/>
          <w:b/>
          <w:lang w:eastAsia="zh-CN"/>
        </w:rPr>
        <w:t>Title:</w:t>
      </w:r>
      <w:r w:rsidRPr="00CC0E22">
        <w:rPr>
          <w:rFonts w:ascii="Arial" w:eastAsia="Batang" w:hAnsi="Arial" w:cs="Arial"/>
          <w:b/>
          <w:lang w:eastAsia="zh-CN"/>
        </w:rPr>
        <w:tab/>
      </w:r>
      <w:r w:rsidR="00F37CFC" w:rsidRPr="00F37CFC">
        <w:rPr>
          <w:rFonts w:ascii="Arial" w:eastAsia="Batang" w:hAnsi="Arial" w:cs="Arial" w:hint="eastAsia"/>
          <w:b/>
          <w:lang w:eastAsia="zh-CN"/>
        </w:rPr>
        <w:t>S</w:t>
      </w:r>
      <w:r w:rsidR="00291A4F">
        <w:rPr>
          <w:rFonts w:ascii="Arial" w:eastAsia="Batang" w:hAnsi="Arial" w:cs="Arial"/>
          <w:b/>
          <w:lang w:eastAsia="zh-CN"/>
        </w:rPr>
        <w:t xml:space="preserve">tatus report </w:t>
      </w:r>
      <w:r w:rsidR="006F5D3F">
        <w:rPr>
          <w:rFonts w:ascii="Arial" w:eastAsiaTheme="minorEastAsia" w:hAnsi="Arial" w:cs="Arial" w:hint="eastAsia"/>
          <w:b/>
          <w:lang w:eastAsia="zh-CN"/>
        </w:rPr>
        <w:t>for</w:t>
      </w:r>
      <w:r w:rsidR="00F37CFC" w:rsidRPr="00F37CFC">
        <w:rPr>
          <w:rFonts w:ascii="Arial" w:eastAsia="Batang" w:hAnsi="Arial" w:cs="Arial"/>
          <w:b/>
          <w:lang w:eastAsia="zh-CN"/>
        </w:rPr>
        <w:t xml:space="preserve"> SI on </w:t>
      </w:r>
      <w:r w:rsidR="00834274">
        <w:rPr>
          <w:rFonts w:ascii="Arial" w:eastAsia="宋体" w:hAnsi="Arial" w:cs="Arial" w:hint="eastAsia"/>
          <w:b/>
          <w:lang w:eastAsia="zh-CN"/>
        </w:rPr>
        <w:t>local NR positioning in NG-RAN</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C0E22">
        <w:rPr>
          <w:rFonts w:ascii="Arial" w:eastAsia="Batang" w:hAnsi="Arial"/>
          <w:b/>
          <w:lang w:eastAsia="zh-CN"/>
        </w:rPr>
        <w:t>Document for:</w:t>
      </w:r>
      <w:r w:rsidRPr="00CC0E22">
        <w:rPr>
          <w:rFonts w:ascii="Arial" w:eastAsia="Batang" w:hAnsi="Arial"/>
          <w:b/>
          <w:lang w:eastAsia="zh-CN"/>
        </w:rPr>
        <w:tab/>
        <w:t>Approval</w:t>
      </w:r>
    </w:p>
    <w:p w:rsidR="00B778C1" w:rsidRPr="008E1518" w:rsidRDefault="00B778C1" w:rsidP="00B778C1">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cs="Arial"/>
          <w:b/>
          <w:lang w:eastAsia="zh-CN"/>
        </w:rPr>
      </w:pPr>
      <w:r w:rsidRPr="00CC0E22">
        <w:rPr>
          <w:rFonts w:ascii="Arial" w:eastAsia="Batang" w:hAnsi="Arial"/>
          <w:b/>
          <w:lang w:eastAsia="zh-CN"/>
        </w:rPr>
        <w:t>Agenda Item:</w:t>
      </w:r>
      <w:r w:rsidRPr="00CC0E22">
        <w:rPr>
          <w:rFonts w:ascii="Arial" w:eastAsia="Batang" w:hAnsi="Arial"/>
          <w:b/>
          <w:lang w:eastAsia="zh-CN"/>
        </w:rPr>
        <w:tab/>
      </w:r>
      <w:r w:rsidRPr="00CA2889">
        <w:rPr>
          <w:rFonts w:ascii="Arial" w:eastAsia="Batang" w:hAnsi="Arial" w:cs="Arial"/>
          <w:b/>
          <w:lang w:eastAsia="zh-CN"/>
        </w:rPr>
        <w:t>9.3.</w:t>
      </w:r>
      <w:r w:rsidR="003553E6">
        <w:rPr>
          <w:rFonts w:ascii="Arial" w:eastAsia="宋体" w:hAnsi="Arial" w:cs="Arial" w:hint="eastAsia"/>
          <w:b/>
          <w:lang w:eastAsia="zh-CN"/>
        </w:rPr>
        <w:t>5</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482841" w:rsidRDefault="00D45B2F" w:rsidP="00F26D22">
      <w:pPr>
        <w:tabs>
          <w:tab w:val="left" w:pos="567"/>
          <w:tab w:val="left" w:pos="1134"/>
          <w:tab w:val="left" w:pos="1701"/>
          <w:tab w:val="left" w:pos="2268"/>
          <w:tab w:val="left" w:pos="2835"/>
          <w:tab w:val="left" w:pos="3402"/>
          <w:tab w:val="center" w:pos="5102"/>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02EC7">
        <w:rPr>
          <w:rFonts w:ascii="Arial" w:hAnsi="Arial" w:cs="Arial"/>
          <w:color w:val="FF0000"/>
          <w:lang w:eastAsia="ja-JP"/>
        </w:rPr>
        <w:tab/>
      </w:r>
      <w:r w:rsidR="006E24C3">
        <w:rPr>
          <w:rFonts w:ascii="Arial" w:hAnsi="Arial" w:cs="Arial"/>
          <w:color w:val="FF0000"/>
          <w:lang w:eastAsia="ja-JP"/>
        </w:rPr>
        <w:t>9.3.</w:t>
      </w:r>
      <w:r w:rsidR="003553E6">
        <w:rPr>
          <w:rFonts w:ascii="Arial" w:eastAsia="宋体" w:hAnsi="Arial" w:cs="Arial" w:hint="eastAsia"/>
          <w:color w:val="FF0000"/>
          <w:lang w:eastAsia="zh-CN"/>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778C1" w:rsidRPr="008B31CF" w:rsidRDefault="00B778C1" w:rsidP="008B31CF">
            <w:pPr>
              <w:tabs>
                <w:tab w:val="left" w:pos="567"/>
              </w:tabs>
              <w:spacing w:after="0"/>
              <w:rPr>
                <w:rFonts w:ascii="Arial" w:eastAsia="宋体" w:hAnsi="Arial" w:cs="Arial"/>
              </w:rPr>
            </w:pPr>
            <w:r w:rsidRPr="003C7F24">
              <w:rPr>
                <w:rFonts w:ascii="Arial" w:hAnsi="Arial" w:cs="Arial"/>
              </w:rPr>
              <w:t xml:space="preserve">Study on </w:t>
            </w:r>
            <w:r w:rsidR="008B31CF">
              <w:rPr>
                <w:rFonts w:ascii="Arial" w:eastAsia="宋体" w:hAnsi="Arial" w:cs="Arial" w:hint="eastAsia"/>
                <w:lang w:eastAsia="zh-CN"/>
              </w:rPr>
              <w:t>local NR positioning in NG-RAN</w:t>
            </w:r>
          </w:p>
        </w:tc>
      </w:tr>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B778C1" w:rsidRPr="008836AC" w:rsidRDefault="00B778C1" w:rsidP="00B778C1">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rsidR="00B778C1" w:rsidRDefault="00B778C1" w:rsidP="00B778C1">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B778C1" w:rsidRPr="008836AC" w:rsidRDefault="00B778C1" w:rsidP="00B778C1">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B778C1" w:rsidRPr="008836AC" w:rsidRDefault="00B778C1" w:rsidP="00B778C1">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B778C1" w:rsidRPr="008836AC" w:rsidRDefault="00B778C1" w:rsidP="00B778C1">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B778C1" w:rsidRPr="008836AC" w:rsidRDefault="00B778C1" w:rsidP="00B778C1">
            <w:pPr>
              <w:tabs>
                <w:tab w:val="left" w:pos="567"/>
              </w:tabs>
              <w:spacing w:after="0"/>
              <w:rPr>
                <w:rFonts w:ascii="Arial" w:hAnsi="Arial" w:cs="Arial"/>
              </w:rPr>
            </w:pPr>
            <w:r w:rsidRPr="008836AC">
              <w:rPr>
                <w:rFonts w:ascii="Arial" w:hAnsi="Arial" w:cs="Arial"/>
              </w:rPr>
              <w:t>Testing part:</w:t>
            </w:r>
          </w:p>
          <w:p w:rsidR="00B778C1" w:rsidRPr="008836AC" w:rsidRDefault="00B778C1" w:rsidP="00B778C1">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Acronym</w:t>
            </w:r>
          </w:p>
        </w:tc>
        <w:tc>
          <w:tcPr>
            <w:tcW w:w="7650" w:type="dxa"/>
            <w:gridSpan w:val="5"/>
          </w:tcPr>
          <w:p w:rsidR="0040627B" w:rsidRPr="00AC150C" w:rsidRDefault="009B64A7" w:rsidP="0040627B">
            <w:pPr>
              <w:tabs>
                <w:tab w:val="left" w:pos="567"/>
              </w:tabs>
              <w:spacing w:after="0"/>
              <w:rPr>
                <w:rFonts w:ascii="Arial" w:hAnsi="Arial" w:cs="Arial"/>
              </w:rPr>
            </w:pPr>
            <w:r w:rsidRPr="0095077F">
              <w:rPr>
                <w:rFonts w:ascii="Arial" w:hAnsi="Arial" w:cs="Arial"/>
              </w:rPr>
              <w:t>FS_NR_LOCAL_POS</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Unique ID</w:t>
            </w:r>
          </w:p>
        </w:tc>
        <w:tc>
          <w:tcPr>
            <w:tcW w:w="7650" w:type="dxa"/>
            <w:gridSpan w:val="5"/>
          </w:tcPr>
          <w:p w:rsidR="0040627B" w:rsidRPr="00AC150C" w:rsidRDefault="00A501DB" w:rsidP="0040627B">
            <w:pPr>
              <w:tabs>
                <w:tab w:val="left" w:pos="567"/>
              </w:tabs>
              <w:spacing w:after="0"/>
              <w:rPr>
                <w:rFonts w:ascii="Arial" w:hAnsi="Arial" w:cs="Arial"/>
                <w:highlight w:val="yellow"/>
              </w:rPr>
            </w:pPr>
            <w:r w:rsidRPr="00A501DB">
              <w:rPr>
                <w:rFonts w:ascii="Arial" w:hAnsi="Arial" w:cs="Arial"/>
                <w:lang w:eastAsia="ja-JP"/>
              </w:rPr>
              <w:t>830073</w:t>
            </w:r>
          </w:p>
        </w:tc>
      </w:tr>
      <w:tr w:rsidR="00B778C1" w:rsidRPr="008836AC" w:rsidTr="00871653">
        <w:tc>
          <w:tcPr>
            <w:tcW w:w="2436" w:type="dxa"/>
          </w:tcPr>
          <w:p w:rsidR="00B778C1" w:rsidRPr="008836AC" w:rsidRDefault="00B778C1" w:rsidP="00B778C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778C1" w:rsidRPr="00A501DB" w:rsidRDefault="000C4390" w:rsidP="00B778C1">
            <w:pPr>
              <w:tabs>
                <w:tab w:val="left" w:pos="567"/>
              </w:tabs>
              <w:spacing w:after="0"/>
              <w:rPr>
                <w:rFonts w:ascii="Arial" w:eastAsia="宋体" w:hAnsi="Arial" w:cs="Arial"/>
                <w:lang w:eastAsia="zh-CN"/>
              </w:rPr>
            </w:pPr>
            <w:r>
              <w:rPr>
                <w:rFonts w:ascii="Arial" w:hAnsi="Arial" w:cs="Arial"/>
                <w:lang w:eastAsia="ja-JP"/>
              </w:rPr>
              <w:t>RP-</w:t>
            </w:r>
            <w:r w:rsidR="00A501DB">
              <w:rPr>
                <w:rFonts w:ascii="Arial" w:hAnsi="Arial" w:cs="Arial"/>
                <w:lang w:eastAsia="ja-JP"/>
              </w:rPr>
              <w:t>1</w:t>
            </w:r>
            <w:r w:rsidR="00A501DB">
              <w:rPr>
                <w:rFonts w:ascii="Arial" w:eastAsia="宋体" w:hAnsi="Arial" w:cs="Arial" w:hint="eastAsia"/>
                <w:lang w:eastAsia="zh-CN"/>
              </w:rPr>
              <w:t>91460</w:t>
            </w:r>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Target Completion Date</w:t>
            </w:r>
          </w:p>
          <w:p w:rsidR="00B778C1" w:rsidRPr="008836AC" w:rsidRDefault="00B778C1" w:rsidP="00B778C1">
            <w:pPr>
              <w:tabs>
                <w:tab w:val="left" w:pos="567"/>
              </w:tabs>
              <w:spacing w:after="0"/>
              <w:rPr>
                <w:rFonts w:ascii="Arial" w:hAnsi="Arial" w:cs="Arial"/>
                <w:b/>
              </w:rPr>
            </w:pPr>
            <w:r>
              <w:rPr>
                <w:rFonts w:ascii="Arial" w:hAnsi="Arial" w:cs="Arial"/>
                <w:b/>
              </w:rPr>
              <w:t>(indicate if changed)</w:t>
            </w:r>
          </w:p>
        </w:tc>
        <w:tc>
          <w:tcPr>
            <w:tcW w:w="1846"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Study Item: </w:t>
            </w:r>
          </w:p>
          <w:p w:rsidR="00B778C1" w:rsidRPr="00047A0F" w:rsidRDefault="00A1509F" w:rsidP="00B778C1">
            <w:pPr>
              <w:tabs>
                <w:tab w:val="left" w:pos="567"/>
              </w:tabs>
              <w:spacing w:after="0"/>
              <w:rPr>
                <w:rFonts w:ascii="Arial" w:eastAsiaTheme="minorEastAsia" w:hAnsi="Arial" w:cs="Arial"/>
                <w:lang w:eastAsia="zh-CN"/>
              </w:rPr>
            </w:pPr>
            <w:r>
              <w:rPr>
                <w:rFonts w:ascii="Arial" w:eastAsia="宋体" w:hAnsi="Arial" w:cs="Arial" w:hint="eastAsia"/>
                <w:color w:val="FF0000"/>
                <w:lang w:eastAsia="zh-CN"/>
              </w:rPr>
              <w:t>12</w:t>
            </w:r>
            <w:r w:rsidR="00B778C1" w:rsidRPr="006D1C93">
              <w:rPr>
                <w:rFonts w:ascii="Arial" w:hAnsi="Arial" w:cs="Arial"/>
                <w:color w:val="FF0000"/>
                <w:lang w:eastAsia="ja-JP"/>
              </w:rPr>
              <w:t>/</w:t>
            </w:r>
            <w:r w:rsidR="00B778C1">
              <w:rPr>
                <w:rFonts w:ascii="Arial" w:hAnsi="Arial" w:cs="Arial"/>
                <w:color w:val="FF0000"/>
                <w:lang w:eastAsia="ja-JP"/>
              </w:rPr>
              <w:t>201</w:t>
            </w:r>
            <w:r w:rsidR="00047A0F" w:rsidRPr="002C55EE">
              <w:rPr>
                <w:rFonts w:ascii="Arial" w:hAnsi="Arial" w:cs="Arial" w:hint="eastAsia"/>
                <w:color w:val="FF0000"/>
                <w:lang w:eastAsia="ja-JP"/>
              </w:rPr>
              <w:t>9</w:t>
            </w:r>
          </w:p>
        </w:tc>
        <w:tc>
          <w:tcPr>
            <w:tcW w:w="1842"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Overall Completion level</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B778C1" w:rsidRPr="008836AC" w:rsidRDefault="008C7DAA" w:rsidP="00B778C1">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100</w:t>
            </w:r>
            <w:r w:rsidR="00B778C1" w:rsidRPr="008A2B88">
              <w:rPr>
                <w:rFonts w:ascii="Arial" w:hAnsi="Arial" w:cs="Arial" w:hint="eastAsia"/>
                <w:color w:val="00B050"/>
                <w:kern w:val="2"/>
                <w:sz w:val="21"/>
                <w:szCs w:val="22"/>
                <w:lang w:val="en-US" w:eastAsia="ja-JP"/>
              </w:rPr>
              <w:t>%</w:t>
            </w:r>
          </w:p>
        </w:tc>
        <w:tc>
          <w:tcPr>
            <w:tcW w:w="1842"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p>
          <w:p w:rsidR="00B778C1" w:rsidRPr="008836AC" w:rsidRDefault="00B778C1" w:rsidP="00B778C1">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CE5871">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CE5871">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CE5871">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DC02AD" w:rsidRDefault="00DC02AD"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sidR="00602AE4">
              <w:rPr>
                <w:rFonts w:ascii="Arial" w:eastAsiaTheme="minorEastAsia" w:hAnsi="Arial" w:cs="Arial" w:hint="eastAsia"/>
                <w:color w:val="FF0000"/>
                <w:lang w:eastAsia="zh-CN"/>
              </w:rPr>
              <w:t>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6E41E4" w:rsidRDefault="006E41E4" w:rsidP="006E41E4">
            <w:pPr>
              <w:tabs>
                <w:tab w:val="left" w:pos="567"/>
              </w:tabs>
              <w:spacing w:after="0"/>
              <w:rPr>
                <w:rFonts w:ascii="Arial" w:eastAsia="宋体" w:hAnsi="Arial" w:cs="Arial"/>
                <w:lang w:eastAsia="zh-CN"/>
              </w:rPr>
            </w:pPr>
            <w:r>
              <w:rPr>
                <w:rFonts w:ascii="Arial" w:eastAsia="宋体" w:hAnsi="Arial" w:cs="Arial" w:hint="eastAsia"/>
                <w:lang w:eastAsia="zh-CN"/>
              </w:rPr>
              <w:t>Ningyu CHEN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DC02AD" w:rsidRDefault="00DC02A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DC02AD" w:rsidRDefault="006E41E4" w:rsidP="001A248F">
            <w:pPr>
              <w:tabs>
                <w:tab w:val="left" w:pos="567"/>
              </w:tabs>
              <w:spacing w:after="0"/>
              <w:rPr>
                <w:rFonts w:ascii="Arial" w:eastAsiaTheme="minorEastAsia" w:hAnsi="Arial" w:cs="Arial"/>
                <w:lang w:eastAsia="zh-CN"/>
              </w:rPr>
            </w:pPr>
            <w:r>
              <w:rPr>
                <w:rFonts w:ascii="Arial" w:eastAsia="宋体" w:hAnsi="Arial" w:cs="Arial" w:hint="eastAsia"/>
                <w:lang w:eastAsia="zh-CN"/>
              </w:rPr>
              <w:t>chenningyu</w:t>
            </w:r>
            <w:r w:rsidR="00DC02AD">
              <w:rPr>
                <w:rFonts w:ascii="Arial" w:eastAsiaTheme="minorEastAsia" w:hAnsi="Arial" w:cs="Arial"/>
                <w:lang w:eastAsia="zh-CN"/>
              </w:rPr>
              <w:t>@chinamobile.com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00528A" w:rsidP="00C4666A">
            <w:pPr>
              <w:pStyle w:val="TAL"/>
              <w:jc w:val="center"/>
              <w:rPr>
                <w:color w:val="FF0000"/>
                <w:lang w:eastAsia="zh-CN"/>
              </w:rPr>
            </w:pPr>
            <w:r>
              <w:rPr>
                <w:rFonts w:hint="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9B61F2" w:rsidRPr="000700B2" w:rsidRDefault="009B61F2" w:rsidP="000700B2">
      <w:pPr>
        <w:spacing w:after="0"/>
        <w:rPr>
          <w:rFonts w:ascii="Arial" w:eastAsiaTheme="minorEastAsia" w:hAnsi="Arial" w:cs="Arial"/>
          <w:lang w:eastAsia="zh-CN"/>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FF3E73" w:rsidRPr="00291495" w:rsidRDefault="00701410" w:rsidP="00291495">
      <w:pPr>
        <w:pStyle w:val="4"/>
        <w:rPr>
          <w:rFonts w:eastAsiaTheme="minorEastAsia"/>
          <w:lang w:eastAsia="zh-CN"/>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Pr="0015412B" w:rsidRDefault="0015412B" w:rsidP="0015412B">
      <w:pPr>
        <w:pStyle w:val="2"/>
        <w:rPr>
          <w:lang w:eastAsia="ja-JP"/>
        </w:rPr>
      </w:pPr>
      <w:r>
        <w:rPr>
          <w:rFonts w:eastAsia="宋体" w:hint="eastAsia"/>
          <w:lang w:eastAsia="zh-CN"/>
        </w:rPr>
        <w:t>2.2</w:t>
      </w:r>
      <w:r>
        <w:rPr>
          <w:rFonts w:eastAsia="宋体" w:hint="eastAsia"/>
          <w:lang w:eastAsia="zh-CN"/>
        </w:rPr>
        <w:tab/>
      </w:r>
      <w:r w:rsidR="00701410">
        <w:rPr>
          <w:rFonts w:hint="eastAsia"/>
          <w:lang w:eastAsia="ja-JP"/>
        </w:rPr>
        <w:t>RAN2</w:t>
      </w:r>
    </w:p>
    <w:p w:rsidR="0015412B" w:rsidRDefault="00701410" w:rsidP="0015412B">
      <w:pPr>
        <w:pStyle w:val="4"/>
        <w:numPr>
          <w:ilvl w:val="2"/>
          <w:numId w:val="21"/>
        </w:numPr>
        <w:rPr>
          <w:rFonts w:eastAsia="宋体"/>
          <w:lang w:eastAsia="zh-CN"/>
        </w:rPr>
      </w:pPr>
      <w:r>
        <w:rPr>
          <w:lang w:eastAsia="ja-JP"/>
        </w:rPr>
        <w:t>Agreements</w:t>
      </w:r>
    </w:p>
    <w:p w:rsidR="006E050A" w:rsidRPr="00E37994" w:rsidRDefault="00701410" w:rsidP="00E37994">
      <w:pPr>
        <w:pStyle w:val="4"/>
        <w:numPr>
          <w:ilvl w:val="2"/>
          <w:numId w:val="21"/>
        </w:numPr>
        <w:rPr>
          <w:rFonts w:eastAsia="宋体"/>
          <w:lang w:eastAsia="zh-CN"/>
        </w:rPr>
      </w:pPr>
      <w:r>
        <w:rPr>
          <w:lang w:eastAsia="ja-JP"/>
        </w:rPr>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4B4C5F" w:rsidRPr="004B4C5F" w:rsidRDefault="00701410" w:rsidP="004B4C5F">
      <w:pPr>
        <w:pStyle w:val="4"/>
        <w:rPr>
          <w:rFonts w:eastAsiaTheme="minorEastAsia"/>
          <w:lang w:eastAsia="zh-CN"/>
        </w:rPr>
      </w:pPr>
      <w:r>
        <w:rPr>
          <w:lang w:eastAsia="ja-JP"/>
        </w:rPr>
        <w:t>2.3.1</w:t>
      </w:r>
      <w:r>
        <w:rPr>
          <w:lang w:eastAsia="ja-JP"/>
        </w:rPr>
        <w:tab/>
        <w:t>Agreements</w:t>
      </w:r>
    </w:p>
    <w:p w:rsidR="00366E47" w:rsidRPr="00A66552" w:rsidRDefault="00366E47" w:rsidP="00366E47">
      <w:pPr>
        <w:tabs>
          <w:tab w:val="left" w:pos="567"/>
        </w:tabs>
        <w:overflowPunct/>
        <w:autoSpaceDE/>
        <w:autoSpaceDN/>
        <w:snapToGrid w:val="0"/>
        <w:spacing w:before="120" w:after="0"/>
        <w:textAlignment w:val="auto"/>
        <w:rPr>
          <w:rFonts w:ascii="Arial" w:eastAsia="宋体" w:hAnsi="Arial" w:cs="Arial"/>
          <w:b/>
          <w:u w:val="single"/>
          <w:lang w:eastAsia="zh-CN"/>
        </w:rPr>
      </w:pPr>
      <w:bookmarkStart w:id="0" w:name="OLE_LINK3"/>
      <w:bookmarkStart w:id="1" w:name="OLE_LINK4"/>
      <w:r>
        <w:rPr>
          <w:rFonts w:ascii="Arial" w:hAnsi="Arial" w:cs="Arial"/>
          <w:b/>
          <w:u w:val="single"/>
        </w:rPr>
        <w:t>RAN3 #10</w:t>
      </w:r>
      <w:bookmarkEnd w:id="0"/>
      <w:bookmarkEnd w:id="1"/>
      <w:r w:rsidR="00A66552">
        <w:rPr>
          <w:rFonts w:ascii="Arial" w:eastAsia="宋体" w:hAnsi="Arial" w:cs="Arial" w:hint="eastAsia"/>
          <w:b/>
          <w:u w:val="single"/>
          <w:lang w:eastAsia="zh-CN"/>
        </w:rPr>
        <w:t>5</w:t>
      </w:r>
      <w:r w:rsidR="007B59CC">
        <w:rPr>
          <w:rFonts w:ascii="Arial" w:eastAsia="宋体" w:hAnsi="Arial" w:cs="Arial" w:hint="eastAsia"/>
          <w:b/>
          <w:u w:val="single"/>
          <w:lang w:eastAsia="zh-CN"/>
        </w:rPr>
        <w:t>bis</w:t>
      </w:r>
    </w:p>
    <w:p w:rsidR="0094452D" w:rsidRDefault="0094452D" w:rsidP="005E35FB">
      <w:pPr>
        <w:widowControl w:val="0"/>
        <w:spacing w:after="0"/>
        <w:ind w:left="144" w:hanging="144"/>
        <w:rPr>
          <w:rFonts w:eastAsiaTheme="minorEastAsia"/>
          <w:bCs/>
          <w:iCs/>
          <w:lang w:val="en-US" w:eastAsia="zh-CN"/>
        </w:rPr>
      </w:pPr>
    </w:p>
    <w:p w:rsidR="00B72584" w:rsidRPr="005E35FB" w:rsidRDefault="00EF4F0E" w:rsidP="005E35FB">
      <w:pPr>
        <w:widowControl w:val="0"/>
        <w:spacing w:after="0"/>
        <w:ind w:left="144" w:hanging="144"/>
        <w:rPr>
          <w:rFonts w:eastAsiaTheme="minorEastAsia"/>
          <w:bCs/>
          <w:iCs/>
          <w:lang w:val="en-US" w:eastAsia="zh-CN"/>
        </w:rPr>
      </w:pPr>
      <w:r w:rsidRPr="005E35FB">
        <w:rPr>
          <w:rFonts w:eastAsiaTheme="minorEastAsia" w:hint="eastAsia"/>
          <w:bCs/>
          <w:iCs/>
          <w:lang w:val="en-US" w:eastAsia="zh-CN"/>
        </w:rPr>
        <w:t xml:space="preserve">At this meeting, </w:t>
      </w:r>
      <w:r w:rsidR="006A641B">
        <w:rPr>
          <w:rFonts w:eastAsia="宋体" w:hint="eastAsia"/>
          <w:bCs/>
          <w:iCs/>
          <w:lang w:val="en-US" w:eastAsia="zh-CN"/>
        </w:rPr>
        <w:t xml:space="preserve">TR 38.856 </w:t>
      </w:r>
      <w:r w:rsidR="00590A2E">
        <w:rPr>
          <w:rFonts w:eastAsia="宋体" w:hint="eastAsia"/>
          <w:bCs/>
          <w:iCs/>
          <w:lang w:val="en-US" w:eastAsia="zh-CN"/>
        </w:rPr>
        <w:t xml:space="preserve">update </w:t>
      </w:r>
      <w:r w:rsidR="006A641B">
        <w:rPr>
          <w:rFonts w:eastAsia="宋体" w:hint="eastAsia"/>
          <w:bCs/>
          <w:iCs/>
          <w:lang w:val="en-US" w:eastAsia="zh-CN"/>
        </w:rPr>
        <w:t xml:space="preserve">and papers on local LMF was discussed. </w:t>
      </w:r>
      <w:r w:rsidR="00FA152E">
        <w:rPr>
          <w:rFonts w:eastAsia="宋体" w:hint="eastAsia"/>
          <w:bCs/>
          <w:iCs/>
          <w:lang w:val="en-US" w:eastAsia="zh-CN"/>
        </w:rPr>
        <w:t>Papers on local LCS client were not treated due to lack of time.</w:t>
      </w:r>
    </w:p>
    <w:p w:rsidR="008A7589" w:rsidRDefault="008A7589" w:rsidP="005E35FB">
      <w:pPr>
        <w:widowControl w:val="0"/>
        <w:spacing w:after="0"/>
        <w:ind w:left="144" w:hanging="144"/>
        <w:rPr>
          <w:rFonts w:eastAsiaTheme="minorEastAsia"/>
          <w:bCs/>
          <w:iCs/>
          <w:lang w:val="en-US" w:eastAsia="zh-CN"/>
        </w:rPr>
      </w:pPr>
    </w:p>
    <w:p w:rsidR="0016716F" w:rsidRDefault="00957DE5" w:rsidP="0016716F">
      <w:pPr>
        <w:pStyle w:val="afd"/>
        <w:numPr>
          <w:ilvl w:val="0"/>
          <w:numId w:val="17"/>
        </w:numPr>
        <w:ind w:leftChars="0"/>
        <w:rPr>
          <w:rFonts w:ascii="Times New Roman" w:eastAsiaTheme="minorEastAsia" w:hAnsi="Times New Roman"/>
          <w:bCs/>
          <w:iCs/>
          <w:kern w:val="0"/>
          <w:sz w:val="20"/>
          <w:szCs w:val="20"/>
          <w:lang w:eastAsia="zh-CN"/>
        </w:rPr>
      </w:pPr>
      <w:r>
        <w:rPr>
          <w:rFonts w:ascii="Times New Roman" w:eastAsia="宋体" w:hAnsi="Times New Roman" w:hint="eastAsia"/>
          <w:bCs/>
          <w:iCs/>
          <w:kern w:val="0"/>
          <w:sz w:val="20"/>
          <w:szCs w:val="20"/>
          <w:lang w:eastAsia="zh-CN"/>
        </w:rPr>
        <w:t xml:space="preserve">The TR </w:t>
      </w:r>
      <w:proofErr w:type="gramStart"/>
      <w:r>
        <w:rPr>
          <w:rFonts w:ascii="Times New Roman" w:eastAsia="宋体" w:hAnsi="Times New Roman" w:hint="eastAsia"/>
          <w:bCs/>
          <w:iCs/>
          <w:kern w:val="0"/>
          <w:sz w:val="20"/>
          <w:szCs w:val="20"/>
          <w:lang w:eastAsia="zh-CN"/>
        </w:rPr>
        <w:t xml:space="preserve">v0.1.0 </w:t>
      </w:r>
      <w:r w:rsidR="00506045" w:rsidRPr="00506045">
        <w:rPr>
          <w:rFonts w:ascii="Times New Roman" w:eastAsia="宋体" w:hAnsi="Times New Roman" w:hint="eastAsia"/>
          <w:bCs/>
          <w:iCs/>
          <w:kern w:val="0"/>
          <w:sz w:val="20"/>
          <w:szCs w:val="20"/>
          <w:lang w:eastAsia="zh-CN"/>
        </w:rPr>
        <w:t xml:space="preserve"> in</w:t>
      </w:r>
      <w:proofErr w:type="gramEnd"/>
      <w:r w:rsidR="00506045" w:rsidRPr="00506045">
        <w:rPr>
          <w:rFonts w:ascii="Times New Roman" w:eastAsia="宋体" w:hAnsi="Times New Roman" w:hint="eastAsia"/>
          <w:bCs/>
          <w:iCs/>
          <w:kern w:val="0"/>
          <w:sz w:val="20"/>
          <w:szCs w:val="20"/>
          <w:lang w:eastAsia="zh-CN"/>
        </w:rPr>
        <w:t xml:space="preserve"> </w:t>
      </w:r>
      <w:r w:rsidR="00506045" w:rsidRPr="00957DE5">
        <w:rPr>
          <w:rFonts w:cs="Calibri"/>
          <w:sz w:val="18"/>
          <w:szCs w:val="24"/>
        </w:rPr>
        <w:t>R3-19</w:t>
      </w:r>
      <w:r>
        <w:rPr>
          <w:rFonts w:eastAsiaTheme="minorEastAsia" w:cs="Calibri" w:hint="eastAsia"/>
          <w:sz w:val="18"/>
          <w:szCs w:val="24"/>
          <w:lang w:eastAsia="zh-CN"/>
        </w:rPr>
        <w:t>5059</w:t>
      </w:r>
      <w:r w:rsidR="00506045" w:rsidRPr="00506045">
        <w:rPr>
          <w:rFonts w:eastAsia="宋体" w:cs="Calibri" w:hint="eastAsia"/>
          <w:sz w:val="18"/>
          <w:szCs w:val="24"/>
          <w:lang w:eastAsia="zh-CN"/>
        </w:rPr>
        <w:t xml:space="preserve"> </w:t>
      </w:r>
      <w:r w:rsidR="00506045" w:rsidRPr="00506045">
        <w:rPr>
          <w:rFonts w:ascii="Times New Roman" w:eastAsia="宋体" w:hAnsi="Times New Roman" w:hint="eastAsia"/>
          <w:bCs/>
          <w:iCs/>
          <w:kern w:val="0"/>
          <w:sz w:val="20"/>
          <w:szCs w:val="20"/>
          <w:lang w:eastAsia="zh-CN"/>
        </w:rPr>
        <w:t xml:space="preserve">was </w:t>
      </w:r>
      <w:r w:rsidR="00506045" w:rsidRPr="00ED170B">
        <w:rPr>
          <w:rFonts w:ascii="Times New Roman" w:eastAsia="宋体" w:hAnsi="Times New Roman" w:hint="eastAsia"/>
          <w:bCs/>
          <w:iCs/>
          <w:kern w:val="0"/>
          <w:sz w:val="20"/>
          <w:szCs w:val="20"/>
          <w:highlight w:val="green"/>
          <w:lang w:eastAsia="zh-CN"/>
        </w:rPr>
        <w:t>endorsed as baseline</w:t>
      </w:r>
      <w:r w:rsidR="00506045" w:rsidRPr="00506045">
        <w:rPr>
          <w:rFonts w:ascii="Times New Roman" w:eastAsia="宋体" w:hAnsi="Times New Roman" w:hint="eastAsia"/>
          <w:bCs/>
          <w:iCs/>
          <w:kern w:val="0"/>
          <w:sz w:val="20"/>
          <w:szCs w:val="20"/>
          <w:lang w:eastAsia="zh-CN"/>
        </w:rPr>
        <w:t>.</w:t>
      </w:r>
      <w:r w:rsidR="00506045" w:rsidRPr="00506045">
        <w:rPr>
          <w:rFonts w:ascii="Times New Roman" w:eastAsiaTheme="minorEastAsia" w:hAnsi="Times New Roman"/>
          <w:bCs/>
          <w:iCs/>
          <w:kern w:val="0"/>
          <w:sz w:val="20"/>
          <w:szCs w:val="20"/>
          <w:lang w:eastAsia="zh-CN"/>
        </w:rPr>
        <w:t xml:space="preserve"> </w:t>
      </w:r>
    </w:p>
    <w:p w:rsidR="003E61FB" w:rsidRDefault="003E61FB" w:rsidP="0016716F">
      <w:pPr>
        <w:pStyle w:val="afd"/>
        <w:numPr>
          <w:ilvl w:val="0"/>
          <w:numId w:val="17"/>
        </w:numPr>
        <w:ind w:leftChars="0"/>
        <w:rPr>
          <w:rFonts w:ascii="Times New Roman" w:eastAsiaTheme="minorEastAsia" w:hAnsi="Times New Roman"/>
          <w:bCs/>
          <w:iCs/>
          <w:kern w:val="0"/>
          <w:sz w:val="20"/>
          <w:szCs w:val="20"/>
          <w:lang w:eastAsia="zh-CN"/>
        </w:rPr>
      </w:pPr>
      <w:r>
        <w:rPr>
          <w:rFonts w:ascii="Times New Roman" w:eastAsiaTheme="minorEastAsia" w:hAnsi="Times New Roman" w:hint="eastAsia"/>
          <w:bCs/>
          <w:iCs/>
          <w:kern w:val="0"/>
          <w:sz w:val="20"/>
          <w:szCs w:val="20"/>
          <w:lang w:eastAsia="zh-CN"/>
        </w:rPr>
        <w:t>The following TPs were agreed.</w:t>
      </w:r>
    </w:p>
    <w:p w:rsidR="003E61FB" w:rsidRDefault="003E61FB" w:rsidP="003E61FB">
      <w:pPr>
        <w:rPr>
          <w:rFonts w:eastAsiaTheme="minorEastAsia"/>
          <w:bCs/>
          <w:iCs/>
          <w:lang w:eastAsia="zh-CN"/>
        </w:rPr>
      </w:pPr>
    </w:p>
    <w:tbl>
      <w:tblPr>
        <w:tblW w:w="0" w:type="auto"/>
        <w:tblInd w:w="-39" w:type="dxa"/>
        <w:tblLayout w:type="fixed"/>
        <w:tblLook w:val="0000"/>
      </w:tblPr>
      <w:tblGrid>
        <w:gridCol w:w="1132"/>
        <w:gridCol w:w="4231"/>
        <w:gridCol w:w="4567"/>
      </w:tblGrid>
      <w:tr w:rsidR="003E61FB" w:rsidTr="00AB6687">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3E61FB" w:rsidRDefault="00136C55" w:rsidP="00AB6687">
            <w:pPr>
              <w:widowControl w:val="0"/>
              <w:spacing w:after="0"/>
              <w:ind w:left="144" w:hanging="144"/>
              <w:rPr>
                <w:rFonts w:cs="Calibri"/>
                <w:sz w:val="18"/>
                <w:szCs w:val="24"/>
                <w:highlight w:val="yellow"/>
              </w:rPr>
            </w:pPr>
            <w:hyperlink r:id="rId7" w:history="1">
              <w:r w:rsidR="003E61FB">
                <w:rPr>
                  <w:rStyle w:val="ad"/>
                  <w:rFonts w:cs="Calibri"/>
                  <w:sz w:val="18"/>
                  <w:szCs w:val="24"/>
                </w:rPr>
                <w:t>R3-196042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3E61FB" w:rsidRDefault="003E61FB" w:rsidP="00AB6687">
            <w:pPr>
              <w:widowControl w:val="0"/>
              <w:spacing w:after="0"/>
              <w:ind w:left="144" w:hanging="144"/>
              <w:rPr>
                <w:rFonts w:cs="Calibri"/>
                <w:sz w:val="18"/>
                <w:szCs w:val="24"/>
              </w:rPr>
            </w:pPr>
            <w:r>
              <w:rPr>
                <w:rFonts w:cs="Calibri"/>
                <w:sz w:val="18"/>
                <w:szCs w:val="24"/>
              </w:rPr>
              <w:t>(</w:t>
            </w:r>
            <w:proofErr w:type="spellStart"/>
            <w:r>
              <w:rPr>
                <w:rFonts w:cs="Calibri"/>
                <w:sz w:val="18"/>
                <w:szCs w:val="24"/>
              </w:rPr>
              <w:t>pCR</w:t>
            </w:r>
            <w:proofErr w:type="spellEnd"/>
            <w:r>
              <w:rPr>
                <w:rFonts w:cs="Calibri"/>
                <w:sz w:val="18"/>
                <w:szCs w:val="24"/>
              </w:rPr>
              <w:t xml:space="preserve"> TR 38.856)  BL CR Scope (</w:t>
            </w:r>
            <w:proofErr w:type="spellStart"/>
            <w:r>
              <w:rPr>
                <w:rFonts w:cs="Calibri"/>
                <w:sz w:val="18"/>
                <w:szCs w:val="24"/>
              </w:rPr>
              <w:t>Huawei</w:t>
            </w:r>
            <w:proofErr w:type="spellEnd"/>
            <w:r>
              <w:rPr>
                <w:rFonts w:cs="Calibri"/>
                <w:sz w:val="18"/>
                <w:szCs w:val="24"/>
              </w:rPr>
              <w: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3E61FB" w:rsidRDefault="003E61FB" w:rsidP="00AB6687">
            <w:pPr>
              <w:widowControl w:val="0"/>
              <w:spacing w:after="0"/>
              <w:ind w:left="144" w:hanging="144"/>
              <w:rPr>
                <w:rFonts w:cs="Calibri"/>
                <w:sz w:val="18"/>
                <w:szCs w:val="24"/>
              </w:rPr>
            </w:pPr>
            <w:r>
              <w:rPr>
                <w:rFonts w:cs="Calibri"/>
                <w:sz w:val="18"/>
                <w:szCs w:val="24"/>
              </w:rPr>
              <w:t>Discussion</w:t>
            </w:r>
          </w:p>
          <w:p w:rsidR="003E61FB" w:rsidRDefault="003E61FB" w:rsidP="003E61FB">
            <w:pPr>
              <w:widowControl w:val="0"/>
              <w:spacing w:after="0"/>
              <w:rPr>
                <w:rFonts w:cs="Calibri"/>
                <w:sz w:val="18"/>
                <w:szCs w:val="24"/>
                <w:lang w:eastAsia="zh-CN"/>
              </w:rPr>
            </w:pPr>
            <w:r>
              <w:rPr>
                <w:rFonts w:cs="Calibri" w:hint="eastAsia"/>
                <w:sz w:val="18"/>
                <w:szCs w:val="24"/>
                <w:lang w:eastAsia="zh-CN"/>
              </w:rPr>
              <w:t xml:space="preserve">Rev in </w:t>
            </w:r>
            <w:hyperlink r:id="rId8" w:history="1">
              <w:r>
                <w:rPr>
                  <w:rStyle w:val="ad"/>
                  <w:rFonts w:cs="Calibri"/>
                  <w:sz w:val="18"/>
                  <w:szCs w:val="24"/>
                  <w:lang w:eastAsia="zh-CN"/>
                </w:rPr>
                <w:t>R3-196223</w:t>
              </w:r>
            </w:hyperlink>
            <w:r>
              <w:rPr>
                <w:rFonts w:cs="Calibri" w:hint="eastAsia"/>
                <w:sz w:val="18"/>
                <w:szCs w:val="24"/>
                <w:lang w:eastAsia="zh-CN"/>
              </w:rPr>
              <w:t xml:space="preserve"> </w:t>
            </w:r>
            <w:r>
              <w:rPr>
                <w:rFonts w:cs="Calibri" w:hint="eastAsia"/>
                <w:color w:val="00B050"/>
                <w:sz w:val="18"/>
                <w:szCs w:val="24"/>
                <w:lang w:eastAsia="zh-CN"/>
              </w:rPr>
              <w:t>Agreed unseen</w:t>
            </w:r>
          </w:p>
        </w:tc>
      </w:tr>
    </w:tbl>
    <w:p w:rsidR="003E61FB" w:rsidRDefault="003E61FB" w:rsidP="003E61FB">
      <w:pPr>
        <w:rPr>
          <w:rFonts w:eastAsiaTheme="minorEastAsia"/>
          <w:bCs/>
          <w:iCs/>
          <w:lang w:eastAsia="zh-CN"/>
        </w:rPr>
      </w:pPr>
    </w:p>
    <w:tbl>
      <w:tblPr>
        <w:tblW w:w="0" w:type="auto"/>
        <w:tblInd w:w="-39" w:type="dxa"/>
        <w:tblLayout w:type="fixed"/>
        <w:tblLook w:val="0000"/>
      </w:tblPr>
      <w:tblGrid>
        <w:gridCol w:w="1132"/>
        <w:gridCol w:w="4231"/>
        <w:gridCol w:w="4567"/>
      </w:tblGrid>
      <w:tr w:rsidR="003E61FB" w:rsidTr="00AB6687">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3E61FB" w:rsidRDefault="00136C55" w:rsidP="00AB6687">
            <w:pPr>
              <w:widowControl w:val="0"/>
              <w:spacing w:after="0"/>
              <w:ind w:left="144" w:hanging="144"/>
              <w:rPr>
                <w:rFonts w:cs="Calibri"/>
                <w:sz w:val="18"/>
                <w:szCs w:val="24"/>
                <w:highlight w:val="yellow"/>
              </w:rPr>
            </w:pPr>
            <w:hyperlink r:id="rId9" w:history="1">
              <w:r w:rsidR="003E61FB">
                <w:rPr>
                  <w:rStyle w:val="ad"/>
                  <w:rFonts w:cs="Calibri"/>
                  <w:sz w:val="18"/>
                  <w:szCs w:val="24"/>
                </w:rPr>
                <w:t>R3-195220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3E61FB" w:rsidRDefault="003E61FB" w:rsidP="00AB6687">
            <w:pPr>
              <w:widowControl w:val="0"/>
              <w:spacing w:after="0"/>
              <w:ind w:left="144" w:hanging="144"/>
              <w:rPr>
                <w:rFonts w:cs="Calibri"/>
                <w:sz w:val="18"/>
                <w:szCs w:val="24"/>
              </w:rPr>
            </w:pPr>
            <w:r>
              <w:rPr>
                <w:rFonts w:cs="Calibri"/>
                <w:sz w:val="18"/>
                <w:szCs w:val="24"/>
              </w:rPr>
              <w:t>Further description of LMC architecture alternatives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3E61FB" w:rsidRPr="003E61FB" w:rsidRDefault="003E61FB" w:rsidP="003E61FB">
            <w:pPr>
              <w:widowControl w:val="0"/>
              <w:spacing w:after="0"/>
              <w:ind w:left="144" w:hanging="144"/>
              <w:rPr>
                <w:rFonts w:eastAsiaTheme="minorEastAsia" w:cs="Calibri"/>
                <w:sz w:val="18"/>
                <w:szCs w:val="24"/>
                <w:lang w:eastAsia="zh-CN"/>
              </w:rPr>
            </w:pPr>
            <w:r>
              <w:rPr>
                <w:rFonts w:cs="Calibri"/>
                <w:sz w:val="18"/>
                <w:szCs w:val="24"/>
              </w:rPr>
              <w:t>Discussion</w:t>
            </w:r>
          </w:p>
          <w:p w:rsidR="003E61FB" w:rsidRDefault="003E61FB" w:rsidP="00AB6687">
            <w:pPr>
              <w:widowControl w:val="0"/>
              <w:spacing w:after="0"/>
              <w:rPr>
                <w:rFonts w:eastAsia="宋体" w:cs="Calibri"/>
                <w:sz w:val="18"/>
                <w:szCs w:val="24"/>
                <w:lang w:eastAsia="zh-CN"/>
              </w:rPr>
            </w:pPr>
            <w:r>
              <w:rPr>
                <w:color w:val="000000"/>
                <w:sz w:val="18"/>
                <w:szCs w:val="18"/>
              </w:rPr>
              <w:t xml:space="preserve">Rev in </w:t>
            </w:r>
            <w:hyperlink r:id="rId10" w:history="1">
              <w:r>
                <w:rPr>
                  <w:rStyle w:val="ad"/>
                  <w:sz w:val="18"/>
                  <w:szCs w:val="18"/>
                </w:rPr>
                <w:t>R3-196224</w:t>
              </w:r>
            </w:hyperlink>
            <w:r>
              <w:rPr>
                <w:color w:val="000000"/>
                <w:sz w:val="18"/>
                <w:szCs w:val="18"/>
              </w:rPr>
              <w:t xml:space="preserve"> </w:t>
            </w:r>
            <w:r w:rsidRPr="000B590C">
              <w:rPr>
                <w:b/>
                <w:bCs/>
                <w:color w:val="00B050"/>
                <w:sz w:val="18"/>
                <w:szCs w:val="18"/>
              </w:rPr>
              <w:t>agreed</w:t>
            </w:r>
          </w:p>
        </w:tc>
      </w:tr>
    </w:tbl>
    <w:p w:rsidR="003E61FB" w:rsidRDefault="003E61FB" w:rsidP="003E61FB">
      <w:pPr>
        <w:rPr>
          <w:rFonts w:eastAsiaTheme="minorEastAsia"/>
          <w:bCs/>
          <w:iCs/>
          <w:lang w:eastAsia="zh-CN"/>
        </w:rPr>
      </w:pPr>
    </w:p>
    <w:tbl>
      <w:tblPr>
        <w:tblW w:w="0" w:type="auto"/>
        <w:tblInd w:w="-39" w:type="dxa"/>
        <w:tblLayout w:type="fixed"/>
        <w:tblLook w:val="0000"/>
      </w:tblPr>
      <w:tblGrid>
        <w:gridCol w:w="1132"/>
        <w:gridCol w:w="4231"/>
        <w:gridCol w:w="4567"/>
      </w:tblGrid>
      <w:tr w:rsidR="003E61FB" w:rsidTr="00AB6687">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3E61FB" w:rsidRDefault="00136C55" w:rsidP="00AB6687">
            <w:pPr>
              <w:widowControl w:val="0"/>
              <w:spacing w:after="0"/>
              <w:ind w:left="144" w:hanging="144"/>
              <w:rPr>
                <w:rFonts w:cs="Calibri"/>
                <w:sz w:val="18"/>
                <w:szCs w:val="24"/>
                <w:highlight w:val="yellow"/>
              </w:rPr>
            </w:pPr>
            <w:hyperlink r:id="rId11" w:history="1">
              <w:r w:rsidR="003E61FB">
                <w:rPr>
                  <w:rStyle w:val="ad"/>
                  <w:rFonts w:cs="Calibri"/>
                  <w:sz w:val="18"/>
                  <w:szCs w:val="24"/>
                </w:rPr>
                <w:t>R3-195821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3E61FB" w:rsidRDefault="003E61FB" w:rsidP="00AB6687">
            <w:pPr>
              <w:widowControl w:val="0"/>
              <w:spacing w:after="0"/>
              <w:ind w:left="144" w:hanging="144"/>
              <w:rPr>
                <w:rFonts w:cs="Calibri"/>
                <w:sz w:val="18"/>
                <w:szCs w:val="24"/>
              </w:rPr>
            </w:pPr>
            <w:r>
              <w:rPr>
                <w:rFonts w:cs="Calibri"/>
                <w:sz w:val="18"/>
                <w:szCs w:val="24"/>
              </w:rPr>
              <w:t>TP for TR 38.856: Impact on existing protocols and interfaces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3E61FB" w:rsidRDefault="003E61FB" w:rsidP="00AB6687">
            <w:pPr>
              <w:widowControl w:val="0"/>
              <w:spacing w:after="0"/>
              <w:ind w:left="144" w:hanging="144"/>
              <w:rPr>
                <w:rFonts w:cs="Calibri"/>
                <w:sz w:val="18"/>
                <w:szCs w:val="24"/>
              </w:rPr>
            </w:pPr>
            <w:r>
              <w:rPr>
                <w:rFonts w:cs="Calibri"/>
                <w:sz w:val="18"/>
                <w:szCs w:val="24"/>
              </w:rPr>
              <w:t>other</w:t>
            </w:r>
          </w:p>
          <w:p w:rsidR="003E61FB" w:rsidRPr="003E61FB" w:rsidRDefault="003E61FB" w:rsidP="003E61FB">
            <w:pPr>
              <w:widowControl w:val="0"/>
              <w:spacing w:after="0"/>
              <w:ind w:left="144" w:hanging="144"/>
              <w:rPr>
                <w:rFonts w:eastAsiaTheme="minorEastAsia"/>
                <w:color w:val="000000"/>
                <w:sz w:val="18"/>
                <w:szCs w:val="18"/>
                <w:lang w:eastAsia="zh-CN"/>
              </w:rPr>
            </w:pPr>
            <w:r>
              <w:rPr>
                <w:rFonts w:eastAsia="宋体" w:hint="eastAsia"/>
                <w:color w:val="000000"/>
                <w:sz w:val="18"/>
                <w:szCs w:val="18"/>
                <w:lang w:eastAsia="zh-CN"/>
              </w:rPr>
              <w:t>Summary of offline</w:t>
            </w:r>
            <w:r>
              <w:rPr>
                <w:rFonts w:eastAsia="宋体"/>
                <w:color w:val="000000"/>
                <w:sz w:val="18"/>
                <w:szCs w:val="18"/>
                <w:lang w:eastAsia="zh-CN"/>
              </w:rPr>
              <w:t xml:space="preserve"> (becomes a TP)</w:t>
            </w:r>
            <w:r>
              <w:rPr>
                <w:rFonts w:eastAsia="宋体" w:hint="eastAsia"/>
                <w:color w:val="000000"/>
                <w:sz w:val="18"/>
                <w:szCs w:val="18"/>
                <w:lang w:eastAsia="zh-CN"/>
              </w:rPr>
              <w:t xml:space="preserve"> </w:t>
            </w:r>
            <w:r>
              <w:rPr>
                <w:color w:val="000000"/>
                <w:sz w:val="18"/>
                <w:szCs w:val="18"/>
              </w:rPr>
              <w:t xml:space="preserve">in </w:t>
            </w:r>
            <w:hyperlink r:id="rId12" w:history="1">
              <w:r>
                <w:rPr>
                  <w:rStyle w:val="ad"/>
                  <w:sz w:val="18"/>
                  <w:szCs w:val="18"/>
                </w:rPr>
                <w:t>R3-196225</w:t>
              </w:r>
            </w:hyperlink>
            <w:r>
              <w:rPr>
                <w:color w:val="000000"/>
                <w:sz w:val="18"/>
                <w:szCs w:val="18"/>
              </w:rPr>
              <w:t xml:space="preserve"> </w:t>
            </w:r>
            <w:r w:rsidRPr="000B590C">
              <w:rPr>
                <w:b/>
                <w:bCs/>
                <w:color w:val="00B050"/>
                <w:sz w:val="18"/>
                <w:szCs w:val="18"/>
              </w:rPr>
              <w:t>agreed</w:t>
            </w:r>
          </w:p>
        </w:tc>
      </w:tr>
    </w:tbl>
    <w:p w:rsidR="003E61FB" w:rsidRDefault="003E61FB" w:rsidP="003E61FB">
      <w:pPr>
        <w:rPr>
          <w:rFonts w:eastAsiaTheme="minorEastAsia"/>
          <w:bCs/>
          <w:iCs/>
          <w:lang w:eastAsia="zh-CN"/>
        </w:rPr>
      </w:pPr>
    </w:p>
    <w:tbl>
      <w:tblPr>
        <w:tblW w:w="0" w:type="auto"/>
        <w:tblInd w:w="-39" w:type="dxa"/>
        <w:tblLayout w:type="fixed"/>
        <w:tblLook w:val="0000"/>
      </w:tblPr>
      <w:tblGrid>
        <w:gridCol w:w="1132"/>
        <w:gridCol w:w="4231"/>
        <w:gridCol w:w="4567"/>
      </w:tblGrid>
      <w:tr w:rsidR="00EE086A" w:rsidTr="00AB6687">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EE086A" w:rsidRDefault="00136C55" w:rsidP="00AB6687">
            <w:pPr>
              <w:widowControl w:val="0"/>
              <w:spacing w:after="0"/>
              <w:ind w:left="144" w:hanging="144"/>
              <w:rPr>
                <w:rFonts w:cs="Calibri"/>
                <w:sz w:val="18"/>
                <w:szCs w:val="24"/>
                <w:highlight w:val="yellow"/>
              </w:rPr>
            </w:pPr>
            <w:hyperlink r:id="rId13" w:history="1">
              <w:r w:rsidR="00EE086A">
                <w:rPr>
                  <w:rStyle w:val="ad"/>
                  <w:rFonts w:cs="Calibri"/>
                  <w:sz w:val="18"/>
                  <w:szCs w:val="24"/>
                </w:rPr>
                <w:t>R3-195221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EE086A" w:rsidRDefault="00EE086A" w:rsidP="00AB6687">
            <w:pPr>
              <w:widowControl w:val="0"/>
              <w:spacing w:after="0"/>
              <w:ind w:left="144" w:hanging="144"/>
              <w:rPr>
                <w:rFonts w:cs="Calibri"/>
                <w:sz w:val="18"/>
                <w:szCs w:val="24"/>
              </w:rPr>
            </w:pPr>
            <w:r>
              <w:rPr>
                <w:rFonts w:cs="Calibri"/>
                <w:sz w:val="18"/>
                <w:szCs w:val="24"/>
              </w:rPr>
              <w:t>Coordination between LMC and 5GC entities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EE086A" w:rsidRDefault="00EE086A" w:rsidP="00AB6687">
            <w:pPr>
              <w:widowControl w:val="0"/>
              <w:spacing w:after="0"/>
              <w:ind w:left="144" w:hanging="144"/>
              <w:rPr>
                <w:rFonts w:cs="Calibri"/>
                <w:sz w:val="18"/>
                <w:szCs w:val="24"/>
              </w:rPr>
            </w:pPr>
            <w:r>
              <w:rPr>
                <w:rFonts w:cs="Calibri"/>
                <w:sz w:val="18"/>
                <w:szCs w:val="24"/>
              </w:rPr>
              <w:t>discussion</w:t>
            </w:r>
          </w:p>
          <w:p w:rsidR="00EE086A" w:rsidRDefault="00EE086A" w:rsidP="00AB6687">
            <w:pPr>
              <w:widowControl w:val="0"/>
              <w:spacing w:after="0"/>
              <w:ind w:left="144" w:hanging="144"/>
              <w:rPr>
                <w:rFonts w:eastAsia="宋体" w:cs="Calibri"/>
                <w:sz w:val="18"/>
                <w:szCs w:val="24"/>
                <w:lang w:eastAsia="zh-CN"/>
              </w:rPr>
            </w:pPr>
            <w:r>
              <w:rPr>
                <w:rFonts w:eastAsia="宋体" w:hint="eastAsia"/>
                <w:color w:val="000000"/>
                <w:sz w:val="18"/>
                <w:szCs w:val="18"/>
                <w:lang w:eastAsia="zh-CN"/>
              </w:rPr>
              <w:t xml:space="preserve">Rev </w:t>
            </w:r>
            <w:r>
              <w:rPr>
                <w:color w:val="000000"/>
                <w:sz w:val="18"/>
                <w:szCs w:val="18"/>
              </w:rPr>
              <w:t xml:space="preserve">in </w:t>
            </w:r>
            <w:hyperlink r:id="rId14" w:history="1">
              <w:r>
                <w:rPr>
                  <w:rStyle w:val="ad"/>
                  <w:sz w:val="18"/>
                  <w:szCs w:val="18"/>
                </w:rPr>
                <w:t>R3-196226</w:t>
              </w:r>
            </w:hyperlink>
            <w:r>
              <w:rPr>
                <w:color w:val="000000"/>
                <w:sz w:val="18"/>
                <w:szCs w:val="18"/>
              </w:rPr>
              <w:t xml:space="preserve"> </w:t>
            </w:r>
            <w:r w:rsidRPr="000B590C">
              <w:rPr>
                <w:b/>
                <w:bCs/>
                <w:color w:val="00B050"/>
                <w:sz w:val="18"/>
                <w:szCs w:val="18"/>
              </w:rPr>
              <w:t>agreed</w:t>
            </w:r>
          </w:p>
        </w:tc>
      </w:tr>
    </w:tbl>
    <w:p w:rsidR="001B0135" w:rsidRDefault="001B0135" w:rsidP="001B0135">
      <w:pPr>
        <w:widowControl w:val="0"/>
        <w:spacing w:after="0"/>
        <w:rPr>
          <w:rFonts w:eastAsiaTheme="minorEastAsia" w:cs="Calibri"/>
          <w:b/>
          <w:bCs/>
          <w:color w:val="00B050"/>
          <w:sz w:val="18"/>
          <w:szCs w:val="18"/>
          <w:lang w:eastAsia="zh-CN"/>
        </w:rPr>
      </w:pPr>
    </w:p>
    <w:p w:rsidR="00D81B10" w:rsidRDefault="007B59CC" w:rsidP="007B59CC">
      <w:pPr>
        <w:tabs>
          <w:tab w:val="left" w:pos="567"/>
        </w:tabs>
        <w:overflowPunct/>
        <w:autoSpaceDE/>
        <w:autoSpaceDN/>
        <w:snapToGrid w:val="0"/>
        <w:spacing w:before="120" w:after="0"/>
        <w:textAlignment w:val="auto"/>
        <w:rPr>
          <w:rFonts w:ascii="Arial" w:eastAsiaTheme="minorEastAsia" w:hAnsi="Arial" w:cs="Arial"/>
          <w:b/>
          <w:u w:val="single"/>
          <w:lang w:eastAsia="zh-CN"/>
        </w:rPr>
      </w:pPr>
      <w:r w:rsidRPr="007B59CC">
        <w:rPr>
          <w:rFonts w:ascii="Arial" w:hAnsi="Arial" w:cs="Arial" w:hint="eastAsia"/>
          <w:b/>
          <w:u w:val="single"/>
        </w:rPr>
        <w:t>RAN3 #106</w:t>
      </w:r>
    </w:p>
    <w:p w:rsidR="00026130" w:rsidRPr="00026130" w:rsidRDefault="00026130" w:rsidP="007B59CC">
      <w:pPr>
        <w:tabs>
          <w:tab w:val="left" w:pos="567"/>
        </w:tabs>
        <w:overflowPunct/>
        <w:autoSpaceDE/>
        <w:autoSpaceDN/>
        <w:snapToGrid w:val="0"/>
        <w:spacing w:before="120" w:after="0"/>
        <w:textAlignment w:val="auto"/>
        <w:rPr>
          <w:rFonts w:ascii="Arial" w:eastAsiaTheme="minorEastAsia" w:hAnsi="Arial" w:cs="Arial"/>
          <w:b/>
          <w:u w:val="single"/>
          <w:lang w:eastAsia="zh-CN"/>
        </w:rPr>
      </w:pPr>
    </w:p>
    <w:p w:rsidR="00026130" w:rsidRPr="00026130" w:rsidRDefault="00026130" w:rsidP="00026130">
      <w:pPr>
        <w:widowControl w:val="0"/>
        <w:spacing w:after="0"/>
        <w:ind w:left="144" w:hanging="144"/>
        <w:rPr>
          <w:rFonts w:eastAsia="宋体"/>
          <w:bCs/>
          <w:iCs/>
          <w:lang w:val="en-US" w:eastAsia="zh-CN"/>
        </w:rPr>
      </w:pPr>
      <w:r w:rsidRPr="005E35FB">
        <w:rPr>
          <w:rFonts w:eastAsiaTheme="minorEastAsia" w:hint="eastAsia"/>
          <w:bCs/>
          <w:iCs/>
          <w:lang w:val="en-US" w:eastAsia="zh-CN"/>
        </w:rPr>
        <w:t xml:space="preserve">At this meeting, </w:t>
      </w:r>
      <w:r>
        <w:rPr>
          <w:rFonts w:eastAsia="宋体" w:hint="eastAsia"/>
          <w:bCs/>
          <w:iCs/>
          <w:lang w:val="en-US" w:eastAsia="zh-CN"/>
        </w:rPr>
        <w:t>TR 38.856 update and papers on local LMF was discussed. Papers on local LCS client were not treated due to lack of time.</w:t>
      </w:r>
    </w:p>
    <w:p w:rsidR="00026130" w:rsidRDefault="00026130" w:rsidP="00026130">
      <w:pPr>
        <w:widowControl w:val="0"/>
        <w:spacing w:after="0"/>
        <w:ind w:left="144" w:hanging="144"/>
        <w:rPr>
          <w:rFonts w:eastAsiaTheme="minorEastAsia"/>
          <w:bCs/>
          <w:iCs/>
          <w:lang w:val="en-US" w:eastAsia="zh-CN"/>
        </w:rPr>
      </w:pPr>
    </w:p>
    <w:p w:rsidR="00026130" w:rsidRDefault="00026130" w:rsidP="00026130">
      <w:pPr>
        <w:pStyle w:val="afd"/>
        <w:numPr>
          <w:ilvl w:val="0"/>
          <w:numId w:val="24"/>
        </w:numPr>
        <w:ind w:leftChars="0"/>
        <w:rPr>
          <w:rFonts w:ascii="Times New Roman" w:eastAsiaTheme="minorEastAsia" w:hAnsi="Times New Roman"/>
          <w:bCs/>
          <w:iCs/>
          <w:kern w:val="0"/>
          <w:sz w:val="20"/>
          <w:szCs w:val="20"/>
          <w:lang w:eastAsia="zh-CN"/>
        </w:rPr>
      </w:pPr>
      <w:r>
        <w:rPr>
          <w:rFonts w:ascii="Times New Roman" w:eastAsia="宋体" w:hAnsi="Times New Roman" w:hint="eastAsia"/>
          <w:bCs/>
          <w:iCs/>
          <w:kern w:val="0"/>
          <w:sz w:val="20"/>
          <w:szCs w:val="20"/>
          <w:lang w:eastAsia="zh-CN"/>
        </w:rPr>
        <w:t xml:space="preserve">The TR </w:t>
      </w:r>
      <w:proofErr w:type="gramStart"/>
      <w:r>
        <w:rPr>
          <w:rFonts w:ascii="Times New Roman" w:eastAsia="宋体" w:hAnsi="Times New Roman" w:hint="eastAsia"/>
          <w:bCs/>
          <w:iCs/>
          <w:kern w:val="0"/>
          <w:sz w:val="20"/>
          <w:szCs w:val="20"/>
          <w:lang w:eastAsia="zh-CN"/>
        </w:rPr>
        <w:t xml:space="preserve">v0.2.0 </w:t>
      </w:r>
      <w:r w:rsidRPr="00506045">
        <w:rPr>
          <w:rFonts w:ascii="Times New Roman" w:eastAsia="宋体" w:hAnsi="Times New Roman" w:hint="eastAsia"/>
          <w:bCs/>
          <w:iCs/>
          <w:kern w:val="0"/>
          <w:sz w:val="20"/>
          <w:szCs w:val="20"/>
          <w:lang w:eastAsia="zh-CN"/>
        </w:rPr>
        <w:t xml:space="preserve"> in</w:t>
      </w:r>
      <w:proofErr w:type="gramEnd"/>
      <w:r w:rsidRPr="00506045">
        <w:rPr>
          <w:rFonts w:ascii="Times New Roman" w:eastAsia="宋体" w:hAnsi="Times New Roman" w:hint="eastAsia"/>
          <w:bCs/>
          <w:iCs/>
          <w:kern w:val="0"/>
          <w:sz w:val="20"/>
          <w:szCs w:val="20"/>
          <w:lang w:eastAsia="zh-CN"/>
        </w:rPr>
        <w:t xml:space="preserve"> </w:t>
      </w:r>
      <w:r w:rsidRPr="00957DE5">
        <w:rPr>
          <w:rFonts w:cs="Calibri"/>
          <w:sz w:val="18"/>
          <w:szCs w:val="24"/>
        </w:rPr>
        <w:t>R3-19</w:t>
      </w:r>
      <w:r>
        <w:rPr>
          <w:rFonts w:eastAsiaTheme="minorEastAsia" w:cs="Calibri" w:hint="eastAsia"/>
          <w:sz w:val="18"/>
          <w:szCs w:val="24"/>
          <w:lang w:eastAsia="zh-CN"/>
        </w:rPr>
        <w:t>7263</w:t>
      </w:r>
      <w:r w:rsidRPr="00506045">
        <w:rPr>
          <w:rFonts w:eastAsia="宋体" w:cs="Calibri" w:hint="eastAsia"/>
          <w:sz w:val="18"/>
          <w:szCs w:val="24"/>
          <w:lang w:eastAsia="zh-CN"/>
        </w:rPr>
        <w:t xml:space="preserve"> </w:t>
      </w:r>
      <w:r w:rsidRPr="00506045">
        <w:rPr>
          <w:rFonts w:ascii="Times New Roman" w:eastAsia="宋体" w:hAnsi="Times New Roman" w:hint="eastAsia"/>
          <w:bCs/>
          <w:iCs/>
          <w:kern w:val="0"/>
          <w:sz w:val="20"/>
          <w:szCs w:val="20"/>
          <w:lang w:eastAsia="zh-CN"/>
        </w:rPr>
        <w:t xml:space="preserve">was </w:t>
      </w:r>
      <w:r w:rsidRPr="00ED170B">
        <w:rPr>
          <w:rFonts w:ascii="Times New Roman" w:eastAsia="宋体" w:hAnsi="Times New Roman" w:hint="eastAsia"/>
          <w:bCs/>
          <w:iCs/>
          <w:kern w:val="0"/>
          <w:sz w:val="20"/>
          <w:szCs w:val="20"/>
          <w:highlight w:val="green"/>
          <w:lang w:eastAsia="zh-CN"/>
        </w:rPr>
        <w:t>endorsed as baseline</w:t>
      </w:r>
      <w:r w:rsidRPr="00506045">
        <w:rPr>
          <w:rFonts w:ascii="Times New Roman" w:eastAsia="宋体" w:hAnsi="Times New Roman" w:hint="eastAsia"/>
          <w:bCs/>
          <w:iCs/>
          <w:kern w:val="0"/>
          <w:sz w:val="20"/>
          <w:szCs w:val="20"/>
          <w:lang w:eastAsia="zh-CN"/>
        </w:rPr>
        <w:t>.</w:t>
      </w:r>
      <w:r w:rsidRPr="00506045">
        <w:rPr>
          <w:rFonts w:ascii="Times New Roman" w:eastAsiaTheme="minorEastAsia" w:hAnsi="Times New Roman"/>
          <w:bCs/>
          <w:iCs/>
          <w:kern w:val="0"/>
          <w:sz w:val="20"/>
          <w:szCs w:val="20"/>
          <w:lang w:eastAsia="zh-CN"/>
        </w:rPr>
        <w:t xml:space="preserve"> </w:t>
      </w:r>
    </w:p>
    <w:p w:rsidR="00026130" w:rsidRDefault="00026130" w:rsidP="00026130">
      <w:pPr>
        <w:pStyle w:val="afd"/>
        <w:numPr>
          <w:ilvl w:val="0"/>
          <w:numId w:val="24"/>
        </w:numPr>
        <w:ind w:leftChars="0"/>
        <w:rPr>
          <w:rFonts w:ascii="Times New Roman" w:eastAsiaTheme="minorEastAsia" w:hAnsi="Times New Roman"/>
          <w:bCs/>
          <w:iCs/>
          <w:kern w:val="0"/>
          <w:sz w:val="20"/>
          <w:szCs w:val="20"/>
          <w:lang w:eastAsia="zh-CN"/>
        </w:rPr>
      </w:pPr>
      <w:r>
        <w:rPr>
          <w:rFonts w:ascii="Times New Roman" w:eastAsiaTheme="minorEastAsia" w:hAnsi="Times New Roman" w:hint="eastAsia"/>
          <w:bCs/>
          <w:iCs/>
          <w:kern w:val="0"/>
          <w:sz w:val="20"/>
          <w:szCs w:val="20"/>
          <w:lang w:eastAsia="zh-CN"/>
        </w:rPr>
        <w:t>The following TPs were agreed.</w:t>
      </w:r>
    </w:p>
    <w:p w:rsidR="0021308A" w:rsidRDefault="0021308A" w:rsidP="0021308A">
      <w:pPr>
        <w:rPr>
          <w:rFonts w:eastAsiaTheme="minorEastAsia"/>
          <w:bCs/>
          <w:iCs/>
          <w:lang w:eastAsia="zh-CN"/>
        </w:rPr>
      </w:pPr>
    </w:p>
    <w:tbl>
      <w:tblPr>
        <w:tblW w:w="9930" w:type="dxa"/>
        <w:tblInd w:w="-39" w:type="dxa"/>
        <w:tblLayout w:type="fixed"/>
        <w:tblLook w:val="0000"/>
      </w:tblPr>
      <w:tblGrid>
        <w:gridCol w:w="1132"/>
        <w:gridCol w:w="4231"/>
        <w:gridCol w:w="4567"/>
      </w:tblGrid>
      <w:tr w:rsidR="0021308A" w:rsidRPr="0034266A" w:rsidTr="00AB6687">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21308A" w:rsidRPr="0034266A" w:rsidRDefault="00136C55" w:rsidP="00AB6687">
            <w:pPr>
              <w:widowControl w:val="0"/>
              <w:spacing w:after="0"/>
              <w:ind w:left="144" w:hanging="144"/>
              <w:rPr>
                <w:rFonts w:ascii="Calibri" w:hAnsi="Calibri" w:cs="Calibri"/>
                <w:sz w:val="18"/>
                <w:szCs w:val="24"/>
              </w:rPr>
            </w:pPr>
            <w:hyperlink r:id="rId15" w:history="1">
              <w:r w:rsidR="0021308A" w:rsidRPr="0034266A">
                <w:rPr>
                  <w:rStyle w:val="ad"/>
                  <w:rFonts w:ascii="Calibri" w:hAnsi="Calibri" w:cs="Calibri"/>
                  <w:sz w:val="18"/>
                  <w:szCs w:val="24"/>
                </w:rPr>
                <w:t>R3-197265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auto"/>
          </w:tcPr>
          <w:p w:rsidR="0021308A" w:rsidRPr="0034266A" w:rsidRDefault="0021308A" w:rsidP="00AB6687">
            <w:pPr>
              <w:widowControl w:val="0"/>
              <w:spacing w:after="0"/>
              <w:ind w:left="144" w:hanging="144"/>
              <w:rPr>
                <w:rFonts w:ascii="Calibri" w:hAnsi="Calibri" w:cs="Calibri"/>
                <w:sz w:val="18"/>
                <w:szCs w:val="24"/>
              </w:rPr>
            </w:pPr>
            <w:r w:rsidRPr="0034266A">
              <w:rPr>
                <w:rFonts w:ascii="Calibri" w:hAnsi="Calibri" w:cs="Calibri"/>
                <w:sz w:val="18"/>
                <w:szCs w:val="24"/>
              </w:rPr>
              <w:t>Conclusion for Positioning SI (CMCC)</w:t>
            </w:r>
          </w:p>
        </w:tc>
        <w:tc>
          <w:tcPr>
            <w:tcW w:w="4567" w:type="dxa"/>
            <w:tcBorders>
              <w:top w:val="single" w:sz="4" w:space="0" w:color="000000"/>
              <w:left w:val="single" w:sz="4" w:space="0" w:color="000000"/>
              <w:bottom w:val="single" w:sz="4" w:space="0" w:color="000000"/>
              <w:right w:val="single" w:sz="4" w:space="0" w:color="000000"/>
            </w:tcBorders>
            <w:shd w:val="clear" w:color="auto" w:fill="auto"/>
          </w:tcPr>
          <w:p w:rsidR="0021308A" w:rsidRPr="0034266A" w:rsidRDefault="0021308A" w:rsidP="00AB6687">
            <w:pPr>
              <w:widowControl w:val="0"/>
              <w:spacing w:after="0"/>
              <w:ind w:left="144" w:hanging="144"/>
              <w:rPr>
                <w:rFonts w:ascii="Calibri" w:hAnsi="Calibri" w:cs="Calibri"/>
                <w:sz w:val="18"/>
                <w:szCs w:val="24"/>
              </w:rPr>
            </w:pPr>
            <w:proofErr w:type="spellStart"/>
            <w:proofErr w:type="gramStart"/>
            <w:r w:rsidRPr="0034266A">
              <w:rPr>
                <w:rFonts w:ascii="Calibri" w:hAnsi="Calibri" w:cs="Calibri"/>
                <w:sz w:val="18"/>
                <w:szCs w:val="24"/>
              </w:rPr>
              <w:t>pCRr</w:t>
            </w:r>
            <w:proofErr w:type="spellEnd"/>
            <w:proofErr w:type="gramEnd"/>
            <w:r w:rsidRPr="0034266A">
              <w:rPr>
                <w:rFonts w:ascii="Calibri" w:hAnsi="Calibri" w:cs="Calibri"/>
                <w:sz w:val="18"/>
                <w:szCs w:val="24"/>
              </w:rPr>
              <w:t xml:space="preserve">, TS 38.856 v0.2.0, Rel-16, Cat.  </w:t>
            </w:r>
          </w:p>
          <w:p w:rsidR="0021308A" w:rsidRDefault="0021308A" w:rsidP="0021308A">
            <w:pPr>
              <w:widowControl w:val="0"/>
              <w:spacing w:after="0"/>
              <w:ind w:left="144" w:hanging="144"/>
              <w:rPr>
                <w:rFonts w:ascii="Calibri" w:eastAsiaTheme="minorEastAsia" w:hAnsi="Calibri" w:cs="Calibri"/>
                <w:b/>
                <w:color w:val="008000"/>
                <w:sz w:val="18"/>
                <w:szCs w:val="24"/>
                <w:lang w:eastAsia="zh-CN"/>
              </w:rPr>
            </w:pPr>
            <w:r w:rsidRPr="0034266A">
              <w:rPr>
                <w:rFonts w:ascii="Calibri" w:hAnsi="Calibri" w:cs="Calibri"/>
                <w:color w:val="000000"/>
                <w:sz w:val="18"/>
                <w:szCs w:val="24"/>
              </w:rPr>
              <w:t xml:space="preserve">rev in </w:t>
            </w:r>
            <w:hyperlink r:id="rId16" w:history="1">
              <w:r w:rsidRPr="0034266A">
                <w:rPr>
                  <w:rStyle w:val="ad"/>
                  <w:rFonts w:ascii="Calibri" w:hAnsi="Calibri" w:cs="Calibri"/>
                  <w:sz w:val="18"/>
                  <w:szCs w:val="24"/>
                </w:rPr>
                <w:t>R3-197698</w:t>
              </w:r>
            </w:hyperlink>
            <w:r w:rsidRPr="0034266A">
              <w:rPr>
                <w:rFonts w:ascii="Calibri" w:hAnsi="Calibri" w:cs="Calibri"/>
                <w:b/>
                <w:color w:val="008000"/>
                <w:sz w:val="18"/>
                <w:szCs w:val="24"/>
              </w:rPr>
              <w:t xml:space="preserve"> Agreed</w:t>
            </w:r>
          </w:p>
          <w:p w:rsidR="00AA6652" w:rsidRPr="00AA6652" w:rsidRDefault="00AA6652" w:rsidP="0021308A">
            <w:pPr>
              <w:widowControl w:val="0"/>
              <w:spacing w:after="0"/>
              <w:ind w:left="144" w:hanging="144"/>
              <w:rPr>
                <w:rFonts w:ascii="Calibri" w:eastAsiaTheme="minorEastAsia" w:hAnsi="Calibri" w:cs="Calibri"/>
                <w:color w:val="000000"/>
                <w:sz w:val="18"/>
                <w:szCs w:val="24"/>
                <w:lang w:eastAsia="zh-CN"/>
              </w:rPr>
            </w:pPr>
            <w:r w:rsidRPr="0034266A">
              <w:rPr>
                <w:rFonts w:ascii="Calibri" w:hAnsi="Calibri" w:cs="Calibri"/>
                <w:color w:val="000000"/>
                <w:sz w:val="18"/>
                <w:szCs w:val="24"/>
              </w:rPr>
              <w:t>MCC to minute: CMCC recommends that RAN proceeds with normative work on LMC</w:t>
            </w:r>
          </w:p>
        </w:tc>
      </w:tr>
    </w:tbl>
    <w:p w:rsidR="0021308A" w:rsidRPr="0021308A" w:rsidRDefault="0021308A" w:rsidP="0021308A">
      <w:pPr>
        <w:rPr>
          <w:rFonts w:eastAsiaTheme="minorEastAsia"/>
          <w:bCs/>
          <w:iCs/>
          <w:lang w:eastAsia="zh-CN"/>
        </w:rPr>
      </w:pPr>
    </w:p>
    <w:tbl>
      <w:tblPr>
        <w:tblW w:w="9930" w:type="dxa"/>
        <w:tblInd w:w="-39" w:type="dxa"/>
        <w:tblLayout w:type="fixed"/>
        <w:tblLook w:val="0000"/>
      </w:tblPr>
      <w:tblGrid>
        <w:gridCol w:w="1132"/>
        <w:gridCol w:w="4231"/>
        <w:gridCol w:w="4567"/>
      </w:tblGrid>
      <w:tr w:rsidR="0021308A" w:rsidRPr="00B51001" w:rsidTr="00AB6687">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21308A" w:rsidRPr="00B51001" w:rsidRDefault="00136C55" w:rsidP="00AB6687">
            <w:pPr>
              <w:widowControl w:val="0"/>
              <w:spacing w:after="0"/>
              <w:ind w:left="144" w:hanging="144"/>
              <w:rPr>
                <w:rFonts w:ascii="Calibri" w:hAnsi="Calibri" w:cs="Calibri"/>
                <w:sz w:val="18"/>
                <w:szCs w:val="24"/>
              </w:rPr>
            </w:pPr>
            <w:hyperlink r:id="rId17" w:history="1">
              <w:r w:rsidR="0021308A" w:rsidRPr="00B51001">
                <w:rPr>
                  <w:rStyle w:val="ad"/>
                  <w:rFonts w:ascii="Calibri" w:hAnsi="Calibri" w:cs="Calibri"/>
                  <w:sz w:val="18"/>
                  <w:szCs w:val="24"/>
                </w:rPr>
                <w:t>R3-196832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auto"/>
          </w:tcPr>
          <w:p w:rsidR="0021308A" w:rsidRPr="00B51001" w:rsidRDefault="0021308A" w:rsidP="00AB6687">
            <w:pPr>
              <w:widowControl w:val="0"/>
              <w:spacing w:after="0"/>
              <w:ind w:left="144" w:hanging="144"/>
              <w:rPr>
                <w:rFonts w:ascii="Calibri" w:hAnsi="Calibri" w:cs="Calibri"/>
                <w:sz w:val="18"/>
                <w:szCs w:val="24"/>
              </w:rPr>
            </w:pPr>
            <w:r w:rsidRPr="00B51001">
              <w:rPr>
                <w:rFonts w:ascii="Calibri" w:hAnsi="Calibri" w:cs="Calibri"/>
                <w:sz w:val="18"/>
                <w:szCs w:val="24"/>
              </w:rPr>
              <w:t>(</w:t>
            </w:r>
            <w:proofErr w:type="spellStart"/>
            <w:r w:rsidRPr="00B51001">
              <w:rPr>
                <w:rFonts w:ascii="Calibri" w:hAnsi="Calibri" w:cs="Calibri"/>
                <w:sz w:val="18"/>
                <w:szCs w:val="24"/>
              </w:rPr>
              <w:t>pCR</w:t>
            </w:r>
            <w:proofErr w:type="spellEnd"/>
            <w:r w:rsidRPr="00B51001">
              <w:rPr>
                <w:rFonts w:ascii="Calibri" w:hAnsi="Calibri" w:cs="Calibri"/>
                <w:sz w:val="18"/>
                <w:szCs w:val="24"/>
              </w:rPr>
              <w:t xml:space="preserve"> TR 38.856) BL CR correction on LMC functions (</w:t>
            </w:r>
            <w:proofErr w:type="spellStart"/>
            <w:r w:rsidRPr="00B51001">
              <w:rPr>
                <w:rFonts w:ascii="Calibri" w:hAnsi="Calibri" w:cs="Calibri"/>
                <w:sz w:val="18"/>
                <w:szCs w:val="24"/>
              </w:rPr>
              <w:t>Huawei</w:t>
            </w:r>
            <w:proofErr w:type="spellEnd"/>
            <w:r w:rsidRPr="00B51001">
              <w:rPr>
                <w:rFonts w:ascii="Calibri" w:hAnsi="Calibri" w:cs="Calibri"/>
                <w:sz w:val="18"/>
                <w:szCs w:val="24"/>
              </w:rPr>
              <w:t>)</w:t>
            </w:r>
          </w:p>
        </w:tc>
        <w:tc>
          <w:tcPr>
            <w:tcW w:w="4567" w:type="dxa"/>
            <w:tcBorders>
              <w:top w:val="single" w:sz="4" w:space="0" w:color="000000"/>
              <w:left w:val="single" w:sz="4" w:space="0" w:color="000000"/>
              <w:bottom w:val="single" w:sz="4" w:space="0" w:color="000000"/>
              <w:right w:val="single" w:sz="4" w:space="0" w:color="000000"/>
            </w:tcBorders>
            <w:shd w:val="clear" w:color="auto" w:fill="auto"/>
          </w:tcPr>
          <w:p w:rsidR="0021308A" w:rsidRPr="00B51001" w:rsidRDefault="0021308A" w:rsidP="00AB6687">
            <w:pPr>
              <w:widowControl w:val="0"/>
              <w:spacing w:after="0"/>
              <w:ind w:left="144" w:hanging="144"/>
              <w:rPr>
                <w:rFonts w:ascii="Calibri" w:hAnsi="Calibri" w:cs="Calibri"/>
                <w:color w:val="000000"/>
                <w:sz w:val="18"/>
                <w:szCs w:val="24"/>
              </w:rPr>
            </w:pPr>
            <w:r w:rsidRPr="00B51001">
              <w:rPr>
                <w:rFonts w:ascii="Calibri" w:hAnsi="Calibri" w:cs="Calibri"/>
                <w:color w:val="000000"/>
                <w:sz w:val="18"/>
                <w:szCs w:val="24"/>
              </w:rPr>
              <w:t xml:space="preserve">rev in </w:t>
            </w:r>
            <w:hyperlink r:id="rId18" w:history="1">
              <w:r w:rsidRPr="00B51001">
                <w:rPr>
                  <w:rStyle w:val="ad"/>
                  <w:rFonts w:ascii="Calibri" w:hAnsi="Calibri" w:cs="Calibri"/>
                  <w:sz w:val="18"/>
                  <w:szCs w:val="24"/>
                </w:rPr>
                <w:t>R3-197695</w:t>
              </w:r>
            </w:hyperlink>
            <w:r w:rsidRPr="00B51001">
              <w:rPr>
                <w:rFonts w:ascii="Calibri" w:hAnsi="Calibri" w:cs="Calibri"/>
                <w:b/>
                <w:color w:val="008000"/>
                <w:sz w:val="18"/>
                <w:szCs w:val="24"/>
              </w:rPr>
              <w:t xml:space="preserve"> Agreed</w:t>
            </w:r>
          </w:p>
        </w:tc>
      </w:tr>
    </w:tbl>
    <w:p w:rsidR="00026130" w:rsidRDefault="00026130" w:rsidP="007B59CC">
      <w:pPr>
        <w:tabs>
          <w:tab w:val="left" w:pos="567"/>
        </w:tabs>
        <w:overflowPunct/>
        <w:autoSpaceDE/>
        <w:autoSpaceDN/>
        <w:snapToGrid w:val="0"/>
        <w:spacing w:before="120" w:after="0"/>
        <w:textAlignment w:val="auto"/>
        <w:rPr>
          <w:rFonts w:ascii="Arial" w:eastAsiaTheme="minorEastAsia" w:hAnsi="Arial" w:cs="Arial"/>
          <w:b/>
          <w:u w:val="single"/>
          <w:lang w:eastAsia="zh-CN"/>
        </w:rPr>
      </w:pPr>
    </w:p>
    <w:tbl>
      <w:tblPr>
        <w:tblW w:w="9930" w:type="dxa"/>
        <w:tblInd w:w="-39" w:type="dxa"/>
        <w:tblLayout w:type="fixed"/>
        <w:tblLook w:val="0000"/>
      </w:tblPr>
      <w:tblGrid>
        <w:gridCol w:w="1132"/>
        <w:gridCol w:w="4231"/>
        <w:gridCol w:w="4567"/>
      </w:tblGrid>
      <w:tr w:rsidR="0021308A" w:rsidRPr="00AA5E25" w:rsidTr="00AB6687">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21308A" w:rsidRPr="00AA5E25" w:rsidRDefault="00136C55" w:rsidP="00AB6687">
            <w:pPr>
              <w:widowControl w:val="0"/>
              <w:spacing w:after="0"/>
              <w:ind w:left="144" w:hanging="144"/>
              <w:rPr>
                <w:rFonts w:ascii="Calibri" w:hAnsi="Calibri" w:cs="Calibri"/>
                <w:sz w:val="18"/>
                <w:szCs w:val="24"/>
              </w:rPr>
            </w:pPr>
            <w:hyperlink r:id="rId19" w:history="1">
              <w:r w:rsidR="0021308A" w:rsidRPr="00AA5E25">
                <w:rPr>
                  <w:rStyle w:val="ad"/>
                  <w:rFonts w:ascii="Calibri" w:hAnsi="Calibri" w:cs="Calibri"/>
                  <w:sz w:val="18"/>
                  <w:szCs w:val="24"/>
                </w:rPr>
                <w:t>R3-197289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auto"/>
          </w:tcPr>
          <w:p w:rsidR="0021308A" w:rsidRPr="00AA5E25" w:rsidRDefault="0021308A" w:rsidP="00AB6687">
            <w:pPr>
              <w:widowControl w:val="0"/>
              <w:spacing w:after="0"/>
              <w:ind w:left="144" w:hanging="144"/>
              <w:rPr>
                <w:rFonts w:ascii="Calibri" w:hAnsi="Calibri" w:cs="Calibri"/>
                <w:sz w:val="18"/>
                <w:szCs w:val="24"/>
              </w:rPr>
            </w:pPr>
            <w:r w:rsidRPr="00AA5E25">
              <w:rPr>
                <w:rFonts w:ascii="Calibri" w:hAnsi="Calibri" w:cs="Calibri"/>
                <w:sz w:val="18"/>
                <w:szCs w:val="24"/>
              </w:rPr>
              <w:t>Positioning Server Functionality and the NG-RAN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auto"/>
          </w:tcPr>
          <w:p w:rsidR="0021308A" w:rsidRPr="00AA5E25" w:rsidRDefault="0021308A" w:rsidP="00AB6687">
            <w:pPr>
              <w:widowControl w:val="0"/>
              <w:spacing w:after="0"/>
              <w:ind w:left="144" w:hanging="144"/>
              <w:rPr>
                <w:rFonts w:ascii="Calibri" w:hAnsi="Calibri" w:cs="Calibri"/>
                <w:sz w:val="18"/>
                <w:szCs w:val="24"/>
              </w:rPr>
            </w:pPr>
            <w:proofErr w:type="spellStart"/>
            <w:proofErr w:type="gramStart"/>
            <w:r w:rsidRPr="00AA5E25">
              <w:rPr>
                <w:rFonts w:ascii="Calibri" w:hAnsi="Calibri" w:cs="Calibri"/>
                <w:sz w:val="18"/>
                <w:szCs w:val="24"/>
              </w:rPr>
              <w:t>pCRr</w:t>
            </w:r>
            <w:proofErr w:type="spellEnd"/>
            <w:proofErr w:type="gramEnd"/>
            <w:r w:rsidRPr="00AA5E25">
              <w:rPr>
                <w:rFonts w:ascii="Calibri" w:hAnsi="Calibri" w:cs="Calibri"/>
                <w:sz w:val="18"/>
                <w:szCs w:val="24"/>
              </w:rPr>
              <w:t xml:space="preserve">, TS 38.856 v0.1.0, Rel-16, Cat. </w:t>
            </w:r>
          </w:p>
          <w:p w:rsidR="0021308A" w:rsidRPr="00AA5E25" w:rsidRDefault="0021308A" w:rsidP="00AB6687">
            <w:pPr>
              <w:widowControl w:val="0"/>
              <w:spacing w:after="0"/>
              <w:ind w:left="144" w:hanging="144"/>
              <w:rPr>
                <w:rFonts w:ascii="Calibri" w:hAnsi="Calibri" w:cs="Calibri"/>
                <w:color w:val="000000"/>
                <w:sz w:val="18"/>
                <w:szCs w:val="24"/>
              </w:rPr>
            </w:pPr>
            <w:r w:rsidRPr="00AA5E25">
              <w:rPr>
                <w:rFonts w:ascii="Calibri" w:hAnsi="Calibri" w:cs="Calibri"/>
                <w:color w:val="000000"/>
                <w:sz w:val="18"/>
                <w:szCs w:val="24"/>
              </w:rPr>
              <w:t xml:space="preserve">rev in </w:t>
            </w:r>
            <w:hyperlink r:id="rId20" w:history="1">
              <w:r w:rsidRPr="00AA5E25">
                <w:rPr>
                  <w:rStyle w:val="ad"/>
                  <w:rFonts w:ascii="Calibri" w:hAnsi="Calibri" w:cs="Calibri"/>
                  <w:sz w:val="18"/>
                  <w:szCs w:val="24"/>
                </w:rPr>
                <w:t>R3-197696</w:t>
              </w:r>
            </w:hyperlink>
          </w:p>
          <w:p w:rsidR="0021308A" w:rsidRPr="00AA5E25" w:rsidRDefault="0021308A" w:rsidP="00AB6687">
            <w:pPr>
              <w:widowControl w:val="0"/>
              <w:spacing w:after="0"/>
              <w:ind w:left="144" w:hanging="144"/>
              <w:rPr>
                <w:rFonts w:ascii="Calibri" w:hAnsi="Calibri" w:cs="Calibri"/>
                <w:color w:val="000000"/>
                <w:sz w:val="18"/>
                <w:szCs w:val="24"/>
              </w:rPr>
            </w:pPr>
            <w:r w:rsidRPr="00AA5E25">
              <w:rPr>
                <w:rFonts w:ascii="Calibri" w:hAnsi="Calibri" w:cs="Calibri"/>
                <w:color w:val="000000"/>
                <w:sz w:val="18"/>
                <w:szCs w:val="24"/>
              </w:rPr>
              <w:t xml:space="preserve">rev in </w:t>
            </w:r>
            <w:hyperlink r:id="rId21" w:history="1">
              <w:r w:rsidRPr="00AA5E25">
                <w:rPr>
                  <w:rStyle w:val="ad"/>
                  <w:rFonts w:ascii="Calibri" w:hAnsi="Calibri" w:cs="Calibri"/>
                  <w:sz w:val="18"/>
                  <w:szCs w:val="24"/>
                </w:rPr>
                <w:t>R3-197790</w:t>
              </w:r>
            </w:hyperlink>
            <w:r w:rsidRPr="00AA5E25">
              <w:rPr>
                <w:rFonts w:ascii="Calibri" w:hAnsi="Calibri" w:cs="Calibri"/>
                <w:b/>
                <w:color w:val="008000"/>
                <w:sz w:val="18"/>
                <w:szCs w:val="24"/>
              </w:rPr>
              <w:t xml:space="preserve"> Agreed</w:t>
            </w:r>
          </w:p>
        </w:tc>
      </w:tr>
    </w:tbl>
    <w:p w:rsidR="001657F1" w:rsidRDefault="001657F1" w:rsidP="007B59CC">
      <w:pPr>
        <w:tabs>
          <w:tab w:val="left" w:pos="567"/>
        </w:tabs>
        <w:overflowPunct/>
        <w:autoSpaceDE/>
        <w:autoSpaceDN/>
        <w:snapToGrid w:val="0"/>
        <w:spacing w:before="120" w:after="0"/>
        <w:textAlignment w:val="auto"/>
        <w:rPr>
          <w:rFonts w:ascii="Arial" w:eastAsiaTheme="minorEastAsia" w:hAnsi="Arial" w:cs="Arial"/>
          <w:lang w:eastAsia="zh-CN"/>
        </w:rPr>
      </w:pPr>
    </w:p>
    <w:tbl>
      <w:tblPr>
        <w:tblW w:w="9930" w:type="dxa"/>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000"/>
      </w:tblPr>
      <w:tblGrid>
        <w:gridCol w:w="1132"/>
        <w:gridCol w:w="4231"/>
        <w:gridCol w:w="4567"/>
      </w:tblGrid>
      <w:tr w:rsidR="00E23795" w:rsidRPr="00395672" w:rsidTr="00E23795">
        <w:tc>
          <w:tcPr>
            <w:tcW w:w="1132" w:type="dxa"/>
            <w:shd w:val="clear" w:color="auto" w:fill="FFFFFF" w:themeFill="background1"/>
          </w:tcPr>
          <w:p w:rsidR="00E23795" w:rsidRPr="00395672" w:rsidRDefault="00136C55" w:rsidP="00175D08">
            <w:pPr>
              <w:widowControl w:val="0"/>
              <w:spacing w:after="0"/>
              <w:ind w:left="144" w:hanging="144"/>
              <w:rPr>
                <w:rFonts w:ascii="Calibri" w:hAnsi="Calibri" w:cs="Calibri"/>
                <w:sz w:val="18"/>
                <w:szCs w:val="24"/>
              </w:rPr>
            </w:pPr>
            <w:hyperlink r:id="rId22" w:history="1">
              <w:r w:rsidR="00E23795" w:rsidRPr="00395672">
                <w:rPr>
                  <w:rStyle w:val="ad"/>
                  <w:rFonts w:ascii="Calibri" w:hAnsi="Calibri" w:cs="Calibri"/>
                  <w:sz w:val="18"/>
                  <w:szCs w:val="24"/>
                </w:rPr>
                <w:t>R3-197425</w:t>
              </w:r>
            </w:hyperlink>
          </w:p>
        </w:tc>
        <w:tc>
          <w:tcPr>
            <w:tcW w:w="4231" w:type="dxa"/>
            <w:shd w:val="clear" w:color="auto" w:fill="FFFFFF" w:themeFill="background1"/>
          </w:tcPr>
          <w:p w:rsidR="00E23795" w:rsidRPr="00395672" w:rsidRDefault="00E23795" w:rsidP="00175D08">
            <w:pPr>
              <w:widowControl w:val="0"/>
              <w:spacing w:after="0"/>
              <w:ind w:left="144" w:hanging="144"/>
              <w:rPr>
                <w:rFonts w:ascii="Calibri" w:hAnsi="Calibri" w:cs="Calibri"/>
                <w:sz w:val="18"/>
                <w:szCs w:val="24"/>
              </w:rPr>
            </w:pPr>
            <w:r w:rsidRPr="00395672">
              <w:rPr>
                <w:rFonts w:ascii="Calibri" w:hAnsi="Calibri" w:cs="Calibri"/>
                <w:sz w:val="18"/>
                <w:szCs w:val="24"/>
              </w:rPr>
              <w:t>Further details and conclusion for Local LMF in NG-RAN (Nokia, Nokia Shanghai Bell)</w:t>
            </w:r>
          </w:p>
        </w:tc>
        <w:tc>
          <w:tcPr>
            <w:tcW w:w="4567" w:type="dxa"/>
            <w:shd w:val="clear" w:color="auto" w:fill="FFFFFF" w:themeFill="background1"/>
          </w:tcPr>
          <w:p w:rsidR="00E23795" w:rsidRPr="00395672" w:rsidRDefault="00E23795" w:rsidP="00175D08">
            <w:pPr>
              <w:widowControl w:val="0"/>
              <w:spacing w:after="0"/>
              <w:ind w:left="144" w:hanging="144"/>
              <w:rPr>
                <w:rFonts w:ascii="Calibri" w:hAnsi="Calibri" w:cs="Calibri"/>
                <w:sz w:val="18"/>
                <w:szCs w:val="24"/>
              </w:rPr>
            </w:pPr>
            <w:proofErr w:type="spellStart"/>
            <w:proofErr w:type="gramStart"/>
            <w:r w:rsidRPr="00395672">
              <w:rPr>
                <w:rFonts w:ascii="Calibri" w:hAnsi="Calibri" w:cs="Calibri"/>
                <w:sz w:val="18"/>
                <w:szCs w:val="24"/>
              </w:rPr>
              <w:t>pCRr</w:t>
            </w:r>
            <w:proofErr w:type="spellEnd"/>
            <w:proofErr w:type="gramEnd"/>
            <w:r w:rsidRPr="00395672">
              <w:rPr>
                <w:rFonts w:ascii="Calibri" w:hAnsi="Calibri" w:cs="Calibri"/>
                <w:sz w:val="18"/>
                <w:szCs w:val="24"/>
              </w:rPr>
              <w:t xml:space="preserve">, TS 38.856 v0.1.0, Rel-16, Cat. </w:t>
            </w:r>
          </w:p>
          <w:p w:rsidR="00E23795" w:rsidRPr="00395672" w:rsidRDefault="00E23795" w:rsidP="00E23795">
            <w:pPr>
              <w:widowControl w:val="0"/>
              <w:spacing w:after="0"/>
              <w:rPr>
                <w:rFonts w:ascii="Calibri" w:hAnsi="Calibri" w:cs="Calibri"/>
                <w:color w:val="000000"/>
                <w:sz w:val="18"/>
                <w:szCs w:val="24"/>
              </w:rPr>
            </w:pPr>
            <w:r w:rsidRPr="00395672">
              <w:rPr>
                <w:rFonts w:ascii="Calibri" w:hAnsi="Calibri" w:cs="Calibri"/>
                <w:sz w:val="18"/>
                <w:szCs w:val="24"/>
              </w:rPr>
              <w:t xml:space="preserve">rev in </w:t>
            </w:r>
            <w:hyperlink r:id="rId23" w:history="1">
              <w:r w:rsidRPr="00395672">
                <w:rPr>
                  <w:rStyle w:val="ad"/>
                  <w:rFonts w:ascii="Calibri" w:hAnsi="Calibri" w:cs="Calibri"/>
                  <w:sz w:val="18"/>
                  <w:szCs w:val="24"/>
                </w:rPr>
                <w:t>R3-197697</w:t>
              </w:r>
            </w:hyperlink>
            <w:r w:rsidRPr="00395672">
              <w:rPr>
                <w:rFonts w:ascii="Calibri" w:hAnsi="Calibri" w:cs="Calibri"/>
                <w:b/>
                <w:color w:val="008000"/>
                <w:sz w:val="18"/>
                <w:szCs w:val="24"/>
              </w:rPr>
              <w:t xml:space="preserve"> Agreed</w:t>
            </w:r>
            <w:r>
              <w:rPr>
                <w:rFonts w:ascii="Calibri" w:hAnsi="Calibri" w:cs="Calibri"/>
                <w:b/>
                <w:color w:val="008000"/>
                <w:sz w:val="18"/>
                <w:szCs w:val="24"/>
              </w:rPr>
              <w:t xml:space="preserve"> unseen</w:t>
            </w:r>
          </w:p>
        </w:tc>
      </w:tr>
    </w:tbl>
    <w:p w:rsidR="00E23795" w:rsidRPr="00E23795" w:rsidRDefault="00E23795" w:rsidP="007B59CC">
      <w:pPr>
        <w:tabs>
          <w:tab w:val="left" w:pos="567"/>
        </w:tabs>
        <w:overflowPunct/>
        <w:autoSpaceDE/>
        <w:autoSpaceDN/>
        <w:snapToGrid w:val="0"/>
        <w:spacing w:before="120" w:after="0"/>
        <w:textAlignment w:val="auto"/>
        <w:rPr>
          <w:rFonts w:ascii="Arial" w:eastAsiaTheme="minorEastAsia" w:hAnsi="Arial" w:cs="Arial"/>
          <w:lang w:eastAsia="zh-CN"/>
        </w:rPr>
      </w:pPr>
    </w:p>
    <w:p w:rsidR="0021308A" w:rsidRDefault="008831EA" w:rsidP="007B59CC">
      <w:pPr>
        <w:tabs>
          <w:tab w:val="left" w:pos="567"/>
        </w:tabs>
        <w:overflowPunct/>
        <w:autoSpaceDE/>
        <w:autoSpaceDN/>
        <w:snapToGrid w:val="0"/>
        <w:spacing w:before="120" w:after="0"/>
        <w:textAlignment w:val="auto"/>
        <w:rPr>
          <w:rFonts w:ascii="Arial" w:eastAsiaTheme="minorEastAsia" w:hAnsi="Arial" w:cs="Arial"/>
          <w:lang w:eastAsia="zh-CN"/>
        </w:rPr>
      </w:pPr>
      <w:r w:rsidRPr="008831EA">
        <w:rPr>
          <w:rFonts w:ascii="Arial" w:eastAsiaTheme="minorEastAsia" w:hAnsi="Arial" w:cs="Arial" w:hint="eastAsia"/>
          <w:lang w:eastAsia="zh-CN"/>
        </w:rPr>
        <w:t>At last, it was minutes in RAN3 chairman report that,</w:t>
      </w:r>
    </w:p>
    <w:p w:rsidR="00310C6D" w:rsidRPr="008831EA" w:rsidRDefault="00310C6D" w:rsidP="007B59CC">
      <w:pPr>
        <w:tabs>
          <w:tab w:val="left" w:pos="567"/>
        </w:tabs>
        <w:overflowPunct/>
        <w:autoSpaceDE/>
        <w:autoSpaceDN/>
        <w:snapToGrid w:val="0"/>
        <w:spacing w:before="120" w:after="0"/>
        <w:textAlignment w:val="auto"/>
        <w:rPr>
          <w:rFonts w:ascii="Arial" w:eastAsiaTheme="minorEastAsia" w:hAnsi="Arial" w:cs="Arial"/>
          <w:lang w:eastAsia="zh-CN"/>
        </w:rPr>
      </w:pPr>
    </w:p>
    <w:tbl>
      <w:tblPr>
        <w:tblW w:w="9930" w:type="dxa"/>
        <w:tblInd w:w="-39" w:type="dxa"/>
        <w:tblLayout w:type="fixed"/>
        <w:tblLook w:val="0000"/>
      </w:tblPr>
      <w:tblGrid>
        <w:gridCol w:w="9930"/>
      </w:tblGrid>
      <w:tr w:rsidR="008831EA" w:rsidTr="00AB6687">
        <w:tc>
          <w:tcPr>
            <w:tcW w:w="9930" w:type="dxa"/>
            <w:tcBorders>
              <w:top w:val="single" w:sz="4" w:space="0" w:color="000000"/>
              <w:left w:val="single" w:sz="4" w:space="0" w:color="000000"/>
              <w:bottom w:val="single" w:sz="4" w:space="0" w:color="000000"/>
              <w:right w:val="single" w:sz="4" w:space="0" w:color="000000"/>
            </w:tcBorders>
            <w:shd w:val="clear" w:color="auto" w:fill="CCFFFF"/>
          </w:tcPr>
          <w:p w:rsidR="008831EA" w:rsidRDefault="008831EA" w:rsidP="00AB6687">
            <w:pPr>
              <w:pStyle w:val="1"/>
              <w:keepNext w:val="0"/>
              <w:widowControl w:val="0"/>
              <w:rPr>
                <w:rFonts w:ascii="Calibri" w:hAnsi="Calibri" w:cs="Calibri"/>
              </w:rPr>
            </w:pPr>
            <w:r>
              <w:rPr>
                <w:rFonts w:ascii="Calibri" w:hAnsi="Calibri" w:cs="Calibri"/>
              </w:rPr>
              <w:t>26. Positioning SI (RAN3-led)</w:t>
            </w:r>
          </w:p>
          <w:p w:rsidR="008831EA" w:rsidRDefault="008831EA" w:rsidP="00AB6687">
            <w:pPr>
              <w:spacing w:after="0"/>
              <w:rPr>
                <w:rFonts w:ascii="Calibri" w:hAnsi="Calibri" w:cs="Calibri"/>
                <w:sz w:val="18"/>
                <w:szCs w:val="18"/>
              </w:rPr>
            </w:pPr>
            <w:r>
              <w:rPr>
                <w:rFonts w:ascii="Calibri" w:hAnsi="Calibri" w:cs="Calibri"/>
                <w:sz w:val="18"/>
                <w:szCs w:val="18"/>
              </w:rPr>
              <w:t xml:space="preserve">SID [FS_NR_LOCAL_POS]: </w:t>
            </w:r>
            <w:hyperlink r:id="rId24" w:history="1">
              <w:r>
                <w:rPr>
                  <w:rStyle w:val="ad"/>
                  <w:rFonts w:ascii="Calibri" w:hAnsi="Calibri" w:cs="Calibri"/>
                  <w:sz w:val="18"/>
                  <w:szCs w:val="18"/>
                </w:rPr>
                <w:t>RP-19</w:t>
              </w:r>
              <w:bookmarkStart w:id="2" w:name="_Hlt11239839"/>
              <w:bookmarkStart w:id="3" w:name="_Hlt11239846"/>
              <w:r>
                <w:rPr>
                  <w:rStyle w:val="ad"/>
                  <w:rFonts w:ascii="Calibri" w:hAnsi="Calibri" w:cs="Calibri"/>
                  <w:sz w:val="18"/>
                  <w:szCs w:val="18"/>
                </w:rPr>
                <w:t>1774</w:t>
              </w:r>
              <w:bookmarkEnd w:id="2"/>
              <w:bookmarkEnd w:id="3"/>
            </w:hyperlink>
            <w:r>
              <w:rPr>
                <w:rFonts w:ascii="Calibri" w:hAnsi="Calibri" w:cs="Calibri"/>
                <w:sz w:val="18"/>
                <w:szCs w:val="18"/>
              </w:rPr>
              <w:t xml:space="preserve"> (target: RAN #86) </w:t>
            </w:r>
            <w:r w:rsidRPr="00280D69">
              <w:rPr>
                <w:rFonts w:ascii="Calibri" w:hAnsi="Calibri" w:cs="Calibri"/>
                <w:color w:val="FF0000"/>
                <w:sz w:val="18"/>
                <w:szCs w:val="18"/>
              </w:rPr>
              <w:t>[TU: 0.5 (0.5)]</w:t>
            </w:r>
          </w:p>
        </w:tc>
      </w:tr>
      <w:tr w:rsidR="008831EA" w:rsidRPr="001D0B82" w:rsidTr="00AB6687">
        <w:tc>
          <w:tcPr>
            <w:tcW w:w="9930" w:type="dxa"/>
            <w:tcBorders>
              <w:top w:val="single" w:sz="4" w:space="0" w:color="000000"/>
              <w:left w:val="single" w:sz="4" w:space="0" w:color="000000"/>
              <w:bottom w:val="single" w:sz="4" w:space="0" w:color="000000"/>
              <w:right w:val="single" w:sz="4" w:space="0" w:color="000000"/>
            </w:tcBorders>
            <w:shd w:val="clear" w:color="auto" w:fill="FFFFFF"/>
          </w:tcPr>
          <w:p w:rsidR="008831EA" w:rsidRPr="001D0B82" w:rsidRDefault="008831EA" w:rsidP="00AB6687">
            <w:pPr>
              <w:widowControl w:val="0"/>
              <w:spacing w:after="0"/>
              <w:ind w:left="144" w:hanging="144"/>
              <w:rPr>
                <w:rFonts w:ascii="Calibri" w:hAnsi="Calibri" w:cs="Calibri"/>
                <w:b/>
                <w:color w:val="FF0000"/>
                <w:sz w:val="18"/>
                <w:szCs w:val="24"/>
              </w:rPr>
            </w:pPr>
            <w:r>
              <w:rPr>
                <w:rFonts w:ascii="Calibri" w:hAnsi="Calibri" w:cs="Calibri"/>
                <w:b/>
                <w:color w:val="FF0000"/>
                <w:sz w:val="18"/>
                <w:szCs w:val="24"/>
              </w:rPr>
              <w:t>Chair to report to RAN that SI can be closed</w:t>
            </w:r>
          </w:p>
        </w:tc>
      </w:tr>
    </w:tbl>
    <w:p w:rsidR="008831EA" w:rsidRPr="008831EA" w:rsidRDefault="008831EA" w:rsidP="007B59CC">
      <w:pPr>
        <w:tabs>
          <w:tab w:val="left" w:pos="567"/>
        </w:tabs>
        <w:overflowPunct/>
        <w:autoSpaceDE/>
        <w:autoSpaceDN/>
        <w:snapToGrid w:val="0"/>
        <w:spacing w:before="120" w:after="0"/>
        <w:textAlignment w:val="auto"/>
        <w:rPr>
          <w:rFonts w:ascii="Arial" w:eastAsiaTheme="minorEastAsia" w:hAnsi="Arial" w:cs="Arial"/>
          <w:b/>
          <w:u w:val="single"/>
          <w:lang w:eastAsia="zh-CN"/>
        </w:rPr>
      </w:pPr>
    </w:p>
    <w:p w:rsidR="00701410" w:rsidRDefault="00701410" w:rsidP="00F15224">
      <w:pPr>
        <w:pStyle w:val="4"/>
        <w:spacing w:before="240" w:after="240"/>
        <w:rPr>
          <w:lang w:eastAsia="ja-JP"/>
        </w:rPr>
      </w:pPr>
      <w:r>
        <w:rPr>
          <w:lang w:eastAsia="ja-JP"/>
        </w:rPr>
        <w:t>2.3.2</w:t>
      </w:r>
      <w:r>
        <w:rPr>
          <w:lang w:eastAsia="ja-JP"/>
        </w:rPr>
        <w:tab/>
        <w:t>Remaining Open issues</w:t>
      </w:r>
    </w:p>
    <w:p w:rsidR="004C50B4" w:rsidRPr="00827C67" w:rsidRDefault="00C84F6C" w:rsidP="00827C67">
      <w:pPr>
        <w:rPr>
          <w:rFonts w:eastAsiaTheme="minorEastAsia"/>
          <w:lang w:eastAsia="zh-CN"/>
        </w:rPr>
      </w:pPr>
      <w:r w:rsidRPr="00827C67">
        <w:rPr>
          <w:rFonts w:eastAsiaTheme="minorEastAsia" w:hint="eastAsia"/>
          <w:lang w:eastAsia="zh-CN"/>
        </w:rPr>
        <w:t>None</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E23CB3" w:rsidRDefault="00721CF6" w:rsidP="00E23CB3">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60182" w:rsidRDefault="00360182" w:rsidP="003E3A1A">
      <w:pPr>
        <w:overflowPunct/>
        <w:autoSpaceDE/>
        <w:autoSpaceDN/>
        <w:snapToGrid w:val="0"/>
        <w:spacing w:after="0"/>
        <w:textAlignment w:val="auto"/>
        <w:rPr>
          <w:rFonts w:ascii="Arial" w:eastAsiaTheme="minorEastAsia" w:hAnsi="Arial" w:cs="Arial"/>
          <w:b/>
          <w:bCs/>
          <w:lang w:eastAsia="zh-CN"/>
        </w:rPr>
      </w:pPr>
    </w:p>
    <w:p w:rsidR="00343F75" w:rsidRDefault="00FE2C1F" w:rsidP="003E3A1A">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RAN3</w:t>
      </w:r>
      <w:r w:rsidR="00343F75">
        <w:rPr>
          <w:rFonts w:ascii="Arial" w:eastAsiaTheme="minorEastAsia" w:hAnsi="Arial" w:cs="Arial" w:hint="eastAsia"/>
          <w:b/>
          <w:bCs/>
          <w:lang w:eastAsia="zh-CN"/>
        </w:rPr>
        <w:t xml:space="preserve"> #10</w:t>
      </w:r>
      <w:r>
        <w:rPr>
          <w:rFonts w:ascii="Arial" w:eastAsiaTheme="minorEastAsia" w:hAnsi="Arial" w:cs="Arial" w:hint="eastAsia"/>
          <w:b/>
          <w:bCs/>
          <w:lang w:eastAsia="zh-CN"/>
        </w:rPr>
        <w:t>5</w:t>
      </w:r>
      <w:r w:rsidR="00631590">
        <w:rPr>
          <w:rFonts w:ascii="Arial" w:eastAsiaTheme="minorEastAsia" w:hAnsi="Arial" w:cs="Arial" w:hint="eastAsia"/>
          <w:b/>
          <w:bCs/>
          <w:lang w:eastAsia="zh-CN"/>
        </w:rPr>
        <w:t>bis</w:t>
      </w:r>
    </w:p>
    <w:p w:rsidR="00631590" w:rsidRPr="00631590" w:rsidRDefault="00631590" w:rsidP="00631590">
      <w:pPr>
        <w:overflowPunct/>
        <w:autoSpaceDE/>
        <w:autoSpaceDN/>
        <w:snapToGrid w:val="0"/>
        <w:spacing w:after="0"/>
        <w:textAlignment w:val="auto"/>
        <w:rPr>
          <w:rFonts w:ascii="Arial" w:eastAsiaTheme="minorEastAsia" w:hAnsi="Arial" w:cs="Arial"/>
          <w:bCs/>
          <w:lang w:eastAsia="zh-CN"/>
        </w:rPr>
      </w:pPr>
      <w:r w:rsidRPr="00631590">
        <w:rPr>
          <w:rFonts w:ascii="Arial" w:eastAsiaTheme="minorEastAsia" w:hAnsi="Arial" w:cs="Arial"/>
          <w:bCs/>
          <w:lang w:eastAsia="zh-CN"/>
        </w:rPr>
        <w:t>R3-195220</w:t>
      </w:r>
      <w:r w:rsidRPr="00631590">
        <w:rPr>
          <w:rFonts w:ascii="Arial" w:eastAsiaTheme="minorEastAsia" w:hAnsi="Arial" w:cs="Arial"/>
          <w:bCs/>
          <w:lang w:eastAsia="zh-CN"/>
        </w:rPr>
        <w:tab/>
        <w:t>Further description of LMC architecture alternatives</w:t>
      </w:r>
      <w:r w:rsidRPr="00631590">
        <w:rPr>
          <w:rFonts w:ascii="Arial" w:eastAsiaTheme="minorEastAsia" w:hAnsi="Arial" w:cs="Arial"/>
          <w:bCs/>
          <w:lang w:eastAsia="zh-CN"/>
        </w:rPr>
        <w:tab/>
        <w:t>Nokia, Nokia Shanghai Bell</w:t>
      </w:r>
    </w:p>
    <w:p w:rsidR="00631590" w:rsidRPr="00631590" w:rsidRDefault="00631590" w:rsidP="00631590">
      <w:pPr>
        <w:overflowPunct/>
        <w:autoSpaceDE/>
        <w:autoSpaceDN/>
        <w:snapToGrid w:val="0"/>
        <w:spacing w:after="0"/>
        <w:textAlignment w:val="auto"/>
        <w:rPr>
          <w:rFonts w:ascii="Arial" w:eastAsiaTheme="minorEastAsia" w:hAnsi="Arial" w:cs="Arial"/>
          <w:bCs/>
          <w:lang w:eastAsia="zh-CN"/>
        </w:rPr>
      </w:pPr>
      <w:r w:rsidRPr="00631590">
        <w:rPr>
          <w:rFonts w:ascii="Arial" w:eastAsiaTheme="minorEastAsia" w:hAnsi="Arial" w:cs="Arial"/>
          <w:bCs/>
          <w:lang w:eastAsia="zh-CN"/>
        </w:rPr>
        <w:t>R3-195221</w:t>
      </w:r>
      <w:r w:rsidRPr="00631590">
        <w:rPr>
          <w:rFonts w:ascii="Arial" w:eastAsiaTheme="minorEastAsia" w:hAnsi="Arial" w:cs="Arial"/>
          <w:bCs/>
          <w:lang w:eastAsia="zh-CN"/>
        </w:rPr>
        <w:tab/>
        <w:t>Coordination between LMC and 5GC entities</w:t>
      </w:r>
      <w:r w:rsidRPr="00631590">
        <w:rPr>
          <w:rFonts w:ascii="Arial" w:eastAsiaTheme="minorEastAsia" w:hAnsi="Arial" w:cs="Arial"/>
          <w:bCs/>
          <w:lang w:eastAsia="zh-CN"/>
        </w:rPr>
        <w:tab/>
        <w:t>Nokia, Nokia Shanghai Bell</w:t>
      </w:r>
    </w:p>
    <w:p w:rsidR="00631590" w:rsidRPr="00631590" w:rsidRDefault="00631590" w:rsidP="00631590">
      <w:pPr>
        <w:overflowPunct/>
        <w:autoSpaceDE/>
        <w:autoSpaceDN/>
        <w:snapToGrid w:val="0"/>
        <w:spacing w:after="0"/>
        <w:textAlignment w:val="auto"/>
        <w:rPr>
          <w:rFonts w:ascii="Arial" w:eastAsiaTheme="minorEastAsia" w:hAnsi="Arial" w:cs="Arial"/>
          <w:bCs/>
          <w:lang w:eastAsia="zh-CN"/>
        </w:rPr>
      </w:pPr>
      <w:r w:rsidRPr="00631590">
        <w:rPr>
          <w:rFonts w:ascii="Arial" w:eastAsiaTheme="minorEastAsia" w:hAnsi="Arial" w:cs="Arial"/>
          <w:bCs/>
          <w:lang w:eastAsia="zh-CN"/>
        </w:rPr>
        <w:t>R3-195393</w:t>
      </w:r>
      <w:r w:rsidRPr="00631590">
        <w:rPr>
          <w:rFonts w:ascii="Arial" w:eastAsiaTheme="minorEastAsia" w:hAnsi="Arial" w:cs="Arial"/>
          <w:bCs/>
          <w:lang w:eastAsia="zh-CN"/>
        </w:rPr>
        <w:tab/>
        <w:t xml:space="preserve">Discussion on RAN-LMF impacting on </w:t>
      </w:r>
      <w:proofErr w:type="spellStart"/>
      <w:r w:rsidRPr="00631590">
        <w:rPr>
          <w:rFonts w:ascii="Arial" w:eastAsiaTheme="minorEastAsia" w:hAnsi="Arial" w:cs="Arial"/>
          <w:bCs/>
          <w:lang w:eastAsia="zh-CN"/>
        </w:rPr>
        <w:t>Xn</w:t>
      </w:r>
      <w:proofErr w:type="spellEnd"/>
      <w:r w:rsidRPr="00631590">
        <w:rPr>
          <w:rFonts w:ascii="Arial" w:eastAsiaTheme="minorEastAsia" w:hAnsi="Arial" w:cs="Arial"/>
          <w:bCs/>
          <w:lang w:eastAsia="zh-CN"/>
        </w:rPr>
        <w:tab/>
        <w:t>CATT</w:t>
      </w:r>
    </w:p>
    <w:p w:rsidR="00631590" w:rsidRPr="00631590" w:rsidRDefault="00631590" w:rsidP="00631590">
      <w:pPr>
        <w:overflowPunct/>
        <w:autoSpaceDE/>
        <w:autoSpaceDN/>
        <w:snapToGrid w:val="0"/>
        <w:spacing w:after="0"/>
        <w:textAlignment w:val="auto"/>
        <w:rPr>
          <w:rFonts w:ascii="Arial" w:eastAsiaTheme="minorEastAsia" w:hAnsi="Arial" w:cs="Arial"/>
          <w:bCs/>
          <w:lang w:eastAsia="zh-CN"/>
        </w:rPr>
      </w:pPr>
      <w:r w:rsidRPr="00631590">
        <w:rPr>
          <w:rFonts w:ascii="Arial" w:eastAsiaTheme="minorEastAsia" w:hAnsi="Arial" w:cs="Arial"/>
          <w:bCs/>
          <w:lang w:eastAsia="zh-CN"/>
        </w:rPr>
        <w:t>R3-195394</w:t>
      </w:r>
      <w:r w:rsidRPr="00631590">
        <w:rPr>
          <w:rFonts w:ascii="Arial" w:eastAsiaTheme="minorEastAsia" w:hAnsi="Arial" w:cs="Arial"/>
          <w:bCs/>
          <w:lang w:eastAsia="zh-CN"/>
        </w:rPr>
        <w:tab/>
        <w:t>Discussion on NG-RAN acting as LCS client</w:t>
      </w:r>
      <w:r w:rsidRPr="00631590">
        <w:rPr>
          <w:rFonts w:ascii="Arial" w:eastAsiaTheme="minorEastAsia" w:hAnsi="Arial" w:cs="Arial"/>
          <w:bCs/>
          <w:lang w:eastAsia="zh-CN"/>
        </w:rPr>
        <w:tab/>
        <w:t>CATT</w:t>
      </w:r>
    </w:p>
    <w:p w:rsidR="00631590" w:rsidRPr="00631590" w:rsidRDefault="00631590" w:rsidP="00631590">
      <w:pPr>
        <w:overflowPunct/>
        <w:autoSpaceDE/>
        <w:autoSpaceDN/>
        <w:snapToGrid w:val="0"/>
        <w:spacing w:after="0"/>
        <w:textAlignment w:val="auto"/>
        <w:rPr>
          <w:rFonts w:ascii="Arial" w:eastAsiaTheme="minorEastAsia" w:hAnsi="Arial" w:cs="Arial"/>
          <w:bCs/>
          <w:lang w:eastAsia="zh-CN"/>
        </w:rPr>
      </w:pPr>
      <w:r w:rsidRPr="00631590">
        <w:rPr>
          <w:rFonts w:ascii="Arial" w:eastAsiaTheme="minorEastAsia" w:hAnsi="Arial" w:cs="Arial"/>
          <w:bCs/>
          <w:lang w:eastAsia="zh-CN"/>
        </w:rPr>
        <w:t>R3-195605</w:t>
      </w:r>
      <w:r w:rsidRPr="00631590">
        <w:rPr>
          <w:rFonts w:ascii="Arial" w:eastAsiaTheme="minorEastAsia" w:hAnsi="Arial" w:cs="Arial"/>
          <w:bCs/>
          <w:lang w:eastAsia="zh-CN"/>
        </w:rPr>
        <w:tab/>
        <w:t>Discussion on RAN acting as LCS client</w:t>
      </w:r>
      <w:r w:rsidRPr="00631590">
        <w:rPr>
          <w:rFonts w:ascii="Arial" w:eastAsiaTheme="minorEastAsia" w:hAnsi="Arial" w:cs="Arial"/>
          <w:bCs/>
          <w:lang w:eastAsia="zh-CN"/>
        </w:rPr>
        <w:tab/>
      </w:r>
      <w:proofErr w:type="spellStart"/>
      <w:r w:rsidRPr="00631590">
        <w:rPr>
          <w:rFonts w:ascii="Arial" w:eastAsiaTheme="minorEastAsia" w:hAnsi="Arial" w:cs="Arial"/>
          <w:bCs/>
          <w:lang w:eastAsia="zh-CN"/>
        </w:rPr>
        <w:t>Huawei</w:t>
      </w:r>
      <w:proofErr w:type="spellEnd"/>
    </w:p>
    <w:p w:rsidR="00631590" w:rsidRPr="00631590" w:rsidRDefault="00631590" w:rsidP="00631590">
      <w:pPr>
        <w:overflowPunct/>
        <w:autoSpaceDE/>
        <w:autoSpaceDN/>
        <w:snapToGrid w:val="0"/>
        <w:spacing w:after="0"/>
        <w:textAlignment w:val="auto"/>
        <w:rPr>
          <w:rFonts w:ascii="Arial" w:eastAsiaTheme="minorEastAsia" w:hAnsi="Arial" w:cs="Arial"/>
          <w:bCs/>
          <w:lang w:eastAsia="zh-CN"/>
        </w:rPr>
      </w:pPr>
      <w:r w:rsidRPr="00631590">
        <w:rPr>
          <w:rFonts w:ascii="Arial" w:eastAsiaTheme="minorEastAsia" w:hAnsi="Arial" w:cs="Arial"/>
          <w:bCs/>
          <w:lang w:eastAsia="zh-CN"/>
        </w:rPr>
        <w:t>R3-195820</w:t>
      </w:r>
      <w:r w:rsidRPr="00631590">
        <w:rPr>
          <w:rFonts w:ascii="Arial" w:eastAsiaTheme="minorEastAsia" w:hAnsi="Arial" w:cs="Arial"/>
          <w:bCs/>
          <w:lang w:eastAsia="zh-CN"/>
        </w:rPr>
        <w:tab/>
        <w:t>TP for TR 38.856: Location Service Operation</w:t>
      </w:r>
      <w:r w:rsidRPr="00631590">
        <w:rPr>
          <w:rFonts w:ascii="Arial" w:eastAsiaTheme="minorEastAsia" w:hAnsi="Arial" w:cs="Arial"/>
          <w:bCs/>
          <w:lang w:eastAsia="zh-CN"/>
        </w:rPr>
        <w:tab/>
        <w:t>Qualcomm Incorporated</w:t>
      </w:r>
    </w:p>
    <w:p w:rsidR="00631590" w:rsidRPr="00631590" w:rsidRDefault="00631590" w:rsidP="00631590">
      <w:pPr>
        <w:overflowPunct/>
        <w:autoSpaceDE/>
        <w:autoSpaceDN/>
        <w:snapToGrid w:val="0"/>
        <w:spacing w:after="0"/>
        <w:textAlignment w:val="auto"/>
        <w:rPr>
          <w:rFonts w:ascii="Arial" w:eastAsiaTheme="minorEastAsia" w:hAnsi="Arial" w:cs="Arial"/>
          <w:bCs/>
          <w:lang w:eastAsia="zh-CN"/>
        </w:rPr>
      </w:pPr>
      <w:r w:rsidRPr="00631590">
        <w:rPr>
          <w:rFonts w:ascii="Arial" w:eastAsiaTheme="minorEastAsia" w:hAnsi="Arial" w:cs="Arial"/>
          <w:bCs/>
          <w:lang w:eastAsia="zh-CN"/>
        </w:rPr>
        <w:t>R3-195821</w:t>
      </w:r>
      <w:r w:rsidRPr="00631590">
        <w:rPr>
          <w:rFonts w:ascii="Arial" w:eastAsiaTheme="minorEastAsia" w:hAnsi="Arial" w:cs="Arial"/>
          <w:bCs/>
          <w:lang w:eastAsia="zh-CN"/>
        </w:rPr>
        <w:tab/>
        <w:t>TP for TR 38.856: Impact on existing protocols and interfaces</w:t>
      </w:r>
      <w:r w:rsidRPr="00631590">
        <w:rPr>
          <w:rFonts w:ascii="Arial" w:eastAsiaTheme="minorEastAsia" w:hAnsi="Arial" w:cs="Arial"/>
          <w:bCs/>
          <w:lang w:eastAsia="zh-CN"/>
        </w:rPr>
        <w:tab/>
        <w:t>Qualcomm Incorporated</w:t>
      </w:r>
    </w:p>
    <w:p w:rsidR="00631590" w:rsidRPr="00631590" w:rsidRDefault="00631590" w:rsidP="00631590">
      <w:pPr>
        <w:overflowPunct/>
        <w:autoSpaceDE/>
        <w:autoSpaceDN/>
        <w:snapToGrid w:val="0"/>
        <w:spacing w:after="0"/>
        <w:textAlignment w:val="auto"/>
        <w:rPr>
          <w:rFonts w:ascii="Arial" w:eastAsiaTheme="minorEastAsia" w:hAnsi="Arial" w:cs="Arial"/>
          <w:bCs/>
          <w:lang w:eastAsia="zh-CN"/>
        </w:rPr>
      </w:pPr>
      <w:r w:rsidRPr="00631590">
        <w:rPr>
          <w:rFonts w:ascii="Arial" w:eastAsiaTheme="minorEastAsia" w:hAnsi="Arial" w:cs="Arial"/>
          <w:bCs/>
          <w:lang w:eastAsia="zh-CN"/>
        </w:rPr>
        <w:t>R3-195822</w:t>
      </w:r>
      <w:r w:rsidRPr="00631590">
        <w:rPr>
          <w:rFonts w:ascii="Arial" w:eastAsiaTheme="minorEastAsia" w:hAnsi="Arial" w:cs="Arial"/>
          <w:bCs/>
          <w:lang w:eastAsia="zh-CN"/>
        </w:rPr>
        <w:tab/>
        <w:t>TP for TR 38.856: Coexistence of NG-RAN LMC and 5GC LMF</w:t>
      </w:r>
      <w:r w:rsidRPr="00631590">
        <w:rPr>
          <w:rFonts w:ascii="Arial" w:eastAsiaTheme="minorEastAsia" w:hAnsi="Arial" w:cs="Arial"/>
          <w:bCs/>
          <w:lang w:eastAsia="zh-CN"/>
        </w:rPr>
        <w:tab/>
        <w:t>Qualcomm Incorporated</w:t>
      </w:r>
    </w:p>
    <w:p w:rsidR="00631590" w:rsidRPr="00631590" w:rsidRDefault="00631590" w:rsidP="00631590">
      <w:pPr>
        <w:overflowPunct/>
        <w:autoSpaceDE/>
        <w:autoSpaceDN/>
        <w:snapToGrid w:val="0"/>
        <w:spacing w:after="0"/>
        <w:textAlignment w:val="auto"/>
        <w:rPr>
          <w:rFonts w:ascii="Arial" w:eastAsiaTheme="minorEastAsia" w:hAnsi="Arial" w:cs="Arial"/>
          <w:bCs/>
          <w:lang w:eastAsia="zh-CN"/>
        </w:rPr>
      </w:pPr>
      <w:r w:rsidRPr="00631590">
        <w:rPr>
          <w:rFonts w:ascii="Arial" w:eastAsiaTheme="minorEastAsia" w:hAnsi="Arial" w:cs="Arial"/>
          <w:bCs/>
          <w:lang w:eastAsia="zh-CN"/>
        </w:rPr>
        <w:t>R3-195823</w:t>
      </w:r>
      <w:r w:rsidRPr="00631590">
        <w:rPr>
          <w:rFonts w:ascii="Arial" w:eastAsiaTheme="minorEastAsia" w:hAnsi="Arial" w:cs="Arial"/>
          <w:bCs/>
          <w:lang w:eastAsia="zh-CN"/>
        </w:rPr>
        <w:tab/>
        <w:t>TP for TR 38.856: Impact of UE Mobility</w:t>
      </w:r>
      <w:r w:rsidRPr="00631590">
        <w:rPr>
          <w:rFonts w:ascii="Arial" w:eastAsiaTheme="minorEastAsia" w:hAnsi="Arial" w:cs="Arial"/>
          <w:bCs/>
          <w:lang w:eastAsia="zh-CN"/>
        </w:rPr>
        <w:tab/>
        <w:t>Qualcomm Incorporated</w:t>
      </w:r>
    </w:p>
    <w:p w:rsidR="00631590" w:rsidRPr="00631590" w:rsidRDefault="00631590" w:rsidP="00631590">
      <w:pPr>
        <w:overflowPunct/>
        <w:autoSpaceDE/>
        <w:autoSpaceDN/>
        <w:snapToGrid w:val="0"/>
        <w:spacing w:after="0"/>
        <w:textAlignment w:val="auto"/>
        <w:rPr>
          <w:rFonts w:ascii="Arial" w:eastAsiaTheme="minorEastAsia" w:hAnsi="Arial" w:cs="Arial"/>
          <w:bCs/>
          <w:lang w:eastAsia="zh-CN"/>
        </w:rPr>
      </w:pPr>
      <w:r w:rsidRPr="00631590">
        <w:rPr>
          <w:rFonts w:ascii="Arial" w:eastAsiaTheme="minorEastAsia" w:hAnsi="Arial" w:cs="Arial"/>
          <w:bCs/>
          <w:lang w:eastAsia="zh-CN"/>
        </w:rPr>
        <w:t>R3-195824</w:t>
      </w:r>
      <w:r w:rsidRPr="00631590">
        <w:rPr>
          <w:rFonts w:ascii="Arial" w:eastAsiaTheme="minorEastAsia" w:hAnsi="Arial" w:cs="Arial"/>
          <w:bCs/>
          <w:lang w:eastAsia="zh-CN"/>
        </w:rPr>
        <w:tab/>
        <w:t>Comparison of 5GC-LMF and RAN-LMC based Positioning</w:t>
      </w:r>
      <w:r w:rsidRPr="00631590">
        <w:rPr>
          <w:rFonts w:ascii="Arial" w:eastAsiaTheme="minorEastAsia" w:hAnsi="Arial" w:cs="Arial"/>
          <w:bCs/>
          <w:lang w:eastAsia="zh-CN"/>
        </w:rPr>
        <w:tab/>
        <w:t>Qualcomm Incorporated</w:t>
      </w:r>
    </w:p>
    <w:p w:rsidR="00631590" w:rsidRPr="00631590" w:rsidRDefault="00631590" w:rsidP="00631590">
      <w:pPr>
        <w:overflowPunct/>
        <w:autoSpaceDE/>
        <w:autoSpaceDN/>
        <w:snapToGrid w:val="0"/>
        <w:spacing w:after="0"/>
        <w:textAlignment w:val="auto"/>
        <w:rPr>
          <w:rFonts w:ascii="Arial" w:eastAsiaTheme="minorEastAsia" w:hAnsi="Arial" w:cs="Arial"/>
          <w:bCs/>
          <w:lang w:eastAsia="zh-CN"/>
        </w:rPr>
      </w:pPr>
      <w:r w:rsidRPr="00631590">
        <w:rPr>
          <w:rFonts w:ascii="Arial" w:eastAsiaTheme="minorEastAsia" w:hAnsi="Arial" w:cs="Arial"/>
          <w:bCs/>
          <w:lang w:eastAsia="zh-CN"/>
        </w:rPr>
        <w:t>R3-195830</w:t>
      </w:r>
      <w:r w:rsidRPr="00631590">
        <w:rPr>
          <w:rFonts w:ascii="Arial" w:eastAsiaTheme="minorEastAsia" w:hAnsi="Arial" w:cs="Arial"/>
          <w:bCs/>
          <w:lang w:eastAsia="zh-CN"/>
        </w:rPr>
        <w:tab/>
        <w:t>TR 38.856 v0.0.1</w:t>
      </w:r>
      <w:r w:rsidRPr="00631590">
        <w:rPr>
          <w:rFonts w:ascii="Arial" w:eastAsiaTheme="minorEastAsia" w:hAnsi="Arial" w:cs="Arial"/>
          <w:bCs/>
          <w:lang w:eastAsia="zh-CN"/>
        </w:rPr>
        <w:tab/>
        <w:t>CMCC</w:t>
      </w:r>
    </w:p>
    <w:p w:rsidR="00631590" w:rsidRPr="00631590" w:rsidRDefault="00631590" w:rsidP="00631590">
      <w:pPr>
        <w:overflowPunct/>
        <w:autoSpaceDE/>
        <w:autoSpaceDN/>
        <w:snapToGrid w:val="0"/>
        <w:spacing w:after="0"/>
        <w:textAlignment w:val="auto"/>
        <w:rPr>
          <w:rFonts w:ascii="Arial" w:eastAsiaTheme="minorEastAsia" w:hAnsi="Arial" w:cs="Arial"/>
          <w:bCs/>
          <w:lang w:eastAsia="zh-CN"/>
        </w:rPr>
      </w:pPr>
      <w:r w:rsidRPr="00631590">
        <w:rPr>
          <w:rFonts w:ascii="Arial" w:eastAsiaTheme="minorEastAsia" w:hAnsi="Arial" w:cs="Arial"/>
          <w:bCs/>
          <w:lang w:eastAsia="zh-CN"/>
        </w:rPr>
        <w:t>R3-195831</w:t>
      </w:r>
      <w:r w:rsidRPr="00631590">
        <w:rPr>
          <w:rFonts w:ascii="Arial" w:eastAsiaTheme="minorEastAsia" w:hAnsi="Arial" w:cs="Arial"/>
          <w:bCs/>
          <w:lang w:eastAsia="zh-CN"/>
        </w:rPr>
        <w:tab/>
        <w:t>Architecture and procedures for Local LMF support in NG-RAN</w:t>
      </w:r>
      <w:r w:rsidRPr="00631590">
        <w:rPr>
          <w:rFonts w:ascii="Arial" w:eastAsiaTheme="minorEastAsia" w:hAnsi="Arial" w:cs="Arial"/>
          <w:bCs/>
          <w:lang w:eastAsia="zh-CN"/>
        </w:rPr>
        <w:tab/>
        <w:t>CMCC</w:t>
      </w:r>
    </w:p>
    <w:p w:rsidR="00631590" w:rsidRPr="00631590" w:rsidRDefault="00631590" w:rsidP="00631590">
      <w:pPr>
        <w:overflowPunct/>
        <w:autoSpaceDE/>
        <w:autoSpaceDN/>
        <w:snapToGrid w:val="0"/>
        <w:spacing w:after="0"/>
        <w:textAlignment w:val="auto"/>
        <w:rPr>
          <w:rFonts w:ascii="Arial" w:eastAsiaTheme="minorEastAsia" w:hAnsi="Arial" w:cs="Arial"/>
          <w:bCs/>
          <w:lang w:eastAsia="zh-CN"/>
        </w:rPr>
      </w:pPr>
      <w:r w:rsidRPr="00631590">
        <w:rPr>
          <w:rFonts w:ascii="Arial" w:eastAsiaTheme="minorEastAsia" w:hAnsi="Arial" w:cs="Arial"/>
          <w:bCs/>
          <w:lang w:eastAsia="zh-CN"/>
        </w:rPr>
        <w:t>R3-195862</w:t>
      </w:r>
      <w:r w:rsidRPr="00631590">
        <w:rPr>
          <w:rFonts w:ascii="Arial" w:eastAsiaTheme="minorEastAsia" w:hAnsi="Arial" w:cs="Arial"/>
          <w:bCs/>
          <w:lang w:eastAsia="zh-CN"/>
        </w:rPr>
        <w:tab/>
        <w:t>Positioning Server Functionality and the NG-RAN</w:t>
      </w:r>
      <w:r w:rsidRPr="00631590">
        <w:rPr>
          <w:rFonts w:ascii="Arial" w:eastAsiaTheme="minorEastAsia" w:hAnsi="Arial" w:cs="Arial"/>
          <w:bCs/>
          <w:lang w:eastAsia="zh-CN"/>
        </w:rPr>
        <w:tab/>
        <w:t>Ericsson</w:t>
      </w:r>
    </w:p>
    <w:p w:rsidR="00631590" w:rsidRPr="00631590" w:rsidRDefault="00631590" w:rsidP="00631590">
      <w:pPr>
        <w:overflowPunct/>
        <w:autoSpaceDE/>
        <w:autoSpaceDN/>
        <w:snapToGrid w:val="0"/>
        <w:spacing w:after="0"/>
        <w:textAlignment w:val="auto"/>
        <w:rPr>
          <w:rFonts w:ascii="Arial" w:eastAsiaTheme="minorEastAsia" w:hAnsi="Arial" w:cs="Arial"/>
          <w:bCs/>
          <w:lang w:eastAsia="zh-CN"/>
        </w:rPr>
      </w:pPr>
      <w:r w:rsidRPr="00631590">
        <w:rPr>
          <w:rFonts w:ascii="Arial" w:eastAsiaTheme="minorEastAsia" w:hAnsi="Arial" w:cs="Arial"/>
          <w:bCs/>
          <w:lang w:eastAsia="zh-CN"/>
        </w:rPr>
        <w:t>R3-195863</w:t>
      </w:r>
      <w:r w:rsidRPr="00631590">
        <w:rPr>
          <w:rFonts w:ascii="Arial" w:eastAsiaTheme="minorEastAsia" w:hAnsi="Arial" w:cs="Arial"/>
          <w:bCs/>
          <w:lang w:eastAsia="zh-CN"/>
        </w:rPr>
        <w:tab/>
        <w:t>Proposed Corrections to the LMC Description</w:t>
      </w:r>
      <w:r w:rsidRPr="00631590">
        <w:rPr>
          <w:rFonts w:ascii="Arial" w:eastAsiaTheme="minorEastAsia" w:hAnsi="Arial" w:cs="Arial"/>
          <w:bCs/>
          <w:lang w:eastAsia="zh-CN"/>
        </w:rPr>
        <w:tab/>
        <w:t>Ericsson</w:t>
      </w:r>
    </w:p>
    <w:p w:rsidR="00631590" w:rsidRPr="00631590" w:rsidRDefault="00631590" w:rsidP="00631590">
      <w:pPr>
        <w:overflowPunct/>
        <w:autoSpaceDE/>
        <w:autoSpaceDN/>
        <w:snapToGrid w:val="0"/>
        <w:spacing w:after="0"/>
        <w:textAlignment w:val="auto"/>
        <w:rPr>
          <w:rFonts w:ascii="Arial" w:eastAsiaTheme="minorEastAsia" w:hAnsi="Arial" w:cs="Arial"/>
          <w:bCs/>
          <w:lang w:eastAsia="zh-CN"/>
        </w:rPr>
      </w:pPr>
      <w:r w:rsidRPr="00631590">
        <w:rPr>
          <w:rFonts w:ascii="Arial" w:eastAsiaTheme="minorEastAsia" w:hAnsi="Arial" w:cs="Arial"/>
          <w:bCs/>
          <w:lang w:eastAsia="zh-CN"/>
        </w:rPr>
        <w:t>R3-195864</w:t>
      </w:r>
      <w:r w:rsidRPr="00631590">
        <w:rPr>
          <w:rFonts w:ascii="Arial" w:eastAsiaTheme="minorEastAsia" w:hAnsi="Arial" w:cs="Arial"/>
          <w:bCs/>
          <w:lang w:eastAsia="zh-CN"/>
        </w:rPr>
        <w:tab/>
        <w:t>Positioning Client Functionality in NG-RAN</w:t>
      </w:r>
      <w:r w:rsidRPr="00631590">
        <w:rPr>
          <w:rFonts w:ascii="Arial" w:eastAsiaTheme="minorEastAsia" w:hAnsi="Arial" w:cs="Arial"/>
          <w:bCs/>
          <w:lang w:eastAsia="zh-CN"/>
        </w:rPr>
        <w:tab/>
        <w:t>Ericsson</w:t>
      </w:r>
    </w:p>
    <w:p w:rsidR="00631590" w:rsidRPr="00631590" w:rsidRDefault="00631590" w:rsidP="00631590">
      <w:pPr>
        <w:overflowPunct/>
        <w:autoSpaceDE/>
        <w:autoSpaceDN/>
        <w:snapToGrid w:val="0"/>
        <w:spacing w:after="0"/>
        <w:textAlignment w:val="auto"/>
        <w:rPr>
          <w:rFonts w:ascii="Arial" w:eastAsiaTheme="minorEastAsia" w:hAnsi="Arial" w:cs="Arial"/>
          <w:bCs/>
          <w:lang w:eastAsia="zh-CN"/>
        </w:rPr>
      </w:pPr>
      <w:r w:rsidRPr="00631590">
        <w:rPr>
          <w:rFonts w:ascii="Arial" w:eastAsiaTheme="minorEastAsia" w:hAnsi="Arial" w:cs="Arial"/>
          <w:bCs/>
          <w:lang w:eastAsia="zh-CN"/>
        </w:rPr>
        <w:t>R3-195865</w:t>
      </w:r>
      <w:r w:rsidRPr="00631590">
        <w:rPr>
          <w:rFonts w:ascii="Arial" w:eastAsiaTheme="minorEastAsia" w:hAnsi="Arial" w:cs="Arial"/>
          <w:bCs/>
          <w:lang w:eastAsia="zh-CN"/>
        </w:rPr>
        <w:tab/>
        <w:t>[DRAFT] LS on Location Client in NG-RAN</w:t>
      </w:r>
      <w:r w:rsidRPr="00631590">
        <w:rPr>
          <w:rFonts w:ascii="Arial" w:eastAsiaTheme="minorEastAsia" w:hAnsi="Arial" w:cs="Arial"/>
          <w:bCs/>
          <w:lang w:eastAsia="zh-CN"/>
        </w:rPr>
        <w:tab/>
        <w:t>Ericsson</w:t>
      </w:r>
    </w:p>
    <w:p w:rsidR="00631590" w:rsidRPr="00631590" w:rsidRDefault="00631590" w:rsidP="00631590">
      <w:pPr>
        <w:overflowPunct/>
        <w:autoSpaceDE/>
        <w:autoSpaceDN/>
        <w:snapToGrid w:val="0"/>
        <w:spacing w:after="0"/>
        <w:textAlignment w:val="auto"/>
        <w:rPr>
          <w:rFonts w:ascii="Arial" w:eastAsiaTheme="minorEastAsia" w:hAnsi="Arial" w:cs="Arial"/>
          <w:bCs/>
          <w:lang w:eastAsia="zh-CN"/>
        </w:rPr>
      </w:pPr>
      <w:r w:rsidRPr="00631590">
        <w:rPr>
          <w:rFonts w:ascii="Arial" w:eastAsiaTheme="minorEastAsia" w:hAnsi="Arial" w:cs="Arial"/>
          <w:bCs/>
          <w:lang w:eastAsia="zh-CN"/>
        </w:rPr>
        <w:t>R3-196040</w:t>
      </w:r>
      <w:r w:rsidRPr="00631590">
        <w:rPr>
          <w:rFonts w:ascii="Arial" w:eastAsiaTheme="minorEastAsia" w:hAnsi="Arial" w:cs="Arial"/>
          <w:bCs/>
          <w:lang w:eastAsia="zh-CN"/>
        </w:rPr>
        <w:tab/>
        <w:t>Baseline Alternative for LMF</w:t>
      </w:r>
      <w:r w:rsidRPr="00631590">
        <w:rPr>
          <w:rFonts w:ascii="Arial" w:eastAsiaTheme="minorEastAsia" w:hAnsi="Arial" w:cs="Arial"/>
          <w:bCs/>
          <w:lang w:eastAsia="zh-CN"/>
        </w:rPr>
        <w:tab/>
      </w:r>
      <w:proofErr w:type="spellStart"/>
      <w:r w:rsidRPr="00631590">
        <w:rPr>
          <w:rFonts w:ascii="Arial" w:eastAsiaTheme="minorEastAsia" w:hAnsi="Arial" w:cs="Arial"/>
          <w:bCs/>
          <w:lang w:eastAsia="zh-CN"/>
        </w:rPr>
        <w:t>Huawei</w:t>
      </w:r>
      <w:proofErr w:type="spellEnd"/>
    </w:p>
    <w:p w:rsidR="00631590" w:rsidRPr="00631590" w:rsidRDefault="00631590" w:rsidP="00631590">
      <w:pPr>
        <w:overflowPunct/>
        <w:autoSpaceDE/>
        <w:autoSpaceDN/>
        <w:snapToGrid w:val="0"/>
        <w:spacing w:after="0"/>
        <w:textAlignment w:val="auto"/>
        <w:rPr>
          <w:rFonts w:ascii="Arial" w:eastAsiaTheme="minorEastAsia" w:hAnsi="Arial" w:cs="Arial"/>
          <w:bCs/>
          <w:lang w:eastAsia="zh-CN"/>
        </w:rPr>
      </w:pPr>
      <w:r w:rsidRPr="00631590">
        <w:rPr>
          <w:rFonts w:ascii="Arial" w:eastAsiaTheme="minorEastAsia" w:hAnsi="Arial" w:cs="Arial"/>
          <w:bCs/>
          <w:lang w:eastAsia="zh-CN"/>
        </w:rPr>
        <w:t>R3-196041</w:t>
      </w:r>
      <w:r w:rsidRPr="00631590">
        <w:rPr>
          <w:rFonts w:ascii="Arial" w:eastAsiaTheme="minorEastAsia" w:hAnsi="Arial" w:cs="Arial"/>
          <w:bCs/>
          <w:lang w:eastAsia="zh-CN"/>
        </w:rPr>
        <w:tab/>
        <w:t>(Text proposal to TR 38.856) Baseline Alternative</w:t>
      </w:r>
      <w:r w:rsidRPr="00631590">
        <w:rPr>
          <w:rFonts w:ascii="Arial" w:eastAsiaTheme="minorEastAsia" w:hAnsi="Arial" w:cs="Arial"/>
          <w:bCs/>
          <w:lang w:eastAsia="zh-CN"/>
        </w:rPr>
        <w:tab/>
      </w:r>
      <w:proofErr w:type="spellStart"/>
      <w:r w:rsidRPr="00631590">
        <w:rPr>
          <w:rFonts w:ascii="Arial" w:eastAsiaTheme="minorEastAsia" w:hAnsi="Arial" w:cs="Arial"/>
          <w:bCs/>
          <w:lang w:eastAsia="zh-CN"/>
        </w:rPr>
        <w:t>Huawei</w:t>
      </w:r>
      <w:proofErr w:type="spellEnd"/>
    </w:p>
    <w:p w:rsidR="00631590" w:rsidRPr="00631590" w:rsidRDefault="00631590" w:rsidP="00631590">
      <w:pPr>
        <w:overflowPunct/>
        <w:autoSpaceDE/>
        <w:autoSpaceDN/>
        <w:snapToGrid w:val="0"/>
        <w:spacing w:after="0"/>
        <w:textAlignment w:val="auto"/>
        <w:rPr>
          <w:rFonts w:ascii="Arial" w:eastAsiaTheme="minorEastAsia" w:hAnsi="Arial" w:cs="Arial"/>
          <w:bCs/>
          <w:lang w:eastAsia="zh-CN"/>
        </w:rPr>
      </w:pPr>
      <w:r w:rsidRPr="00631590">
        <w:rPr>
          <w:rFonts w:ascii="Arial" w:eastAsiaTheme="minorEastAsia" w:hAnsi="Arial" w:cs="Arial"/>
          <w:bCs/>
          <w:lang w:eastAsia="zh-CN"/>
        </w:rPr>
        <w:t>R3-196042</w:t>
      </w:r>
      <w:r w:rsidRPr="00631590">
        <w:rPr>
          <w:rFonts w:ascii="Arial" w:eastAsiaTheme="minorEastAsia" w:hAnsi="Arial" w:cs="Arial"/>
          <w:bCs/>
          <w:lang w:eastAsia="zh-CN"/>
        </w:rPr>
        <w:tab/>
        <w:t>(</w:t>
      </w:r>
      <w:proofErr w:type="spellStart"/>
      <w:r w:rsidRPr="00631590">
        <w:rPr>
          <w:rFonts w:ascii="Arial" w:eastAsiaTheme="minorEastAsia" w:hAnsi="Arial" w:cs="Arial"/>
          <w:bCs/>
          <w:lang w:eastAsia="zh-CN"/>
        </w:rPr>
        <w:t>pCR</w:t>
      </w:r>
      <w:proofErr w:type="spellEnd"/>
      <w:r w:rsidRPr="00631590">
        <w:rPr>
          <w:rFonts w:ascii="Arial" w:eastAsiaTheme="minorEastAsia" w:hAnsi="Arial" w:cs="Arial"/>
          <w:bCs/>
          <w:lang w:eastAsia="zh-CN"/>
        </w:rPr>
        <w:t xml:space="preserve"> TR 38.856</w:t>
      </w:r>
      <w:proofErr w:type="gramStart"/>
      <w:r w:rsidRPr="00631590">
        <w:rPr>
          <w:rFonts w:ascii="Arial" w:eastAsiaTheme="minorEastAsia" w:hAnsi="Arial" w:cs="Arial"/>
          <w:bCs/>
          <w:lang w:eastAsia="zh-CN"/>
        </w:rPr>
        <w:t>)  BL</w:t>
      </w:r>
      <w:proofErr w:type="gramEnd"/>
      <w:r w:rsidRPr="00631590">
        <w:rPr>
          <w:rFonts w:ascii="Arial" w:eastAsiaTheme="minorEastAsia" w:hAnsi="Arial" w:cs="Arial"/>
          <w:bCs/>
          <w:lang w:eastAsia="zh-CN"/>
        </w:rPr>
        <w:t xml:space="preserve"> CR Scope</w:t>
      </w:r>
      <w:r w:rsidRPr="00631590">
        <w:rPr>
          <w:rFonts w:ascii="Arial" w:eastAsiaTheme="minorEastAsia" w:hAnsi="Arial" w:cs="Arial"/>
          <w:bCs/>
          <w:lang w:eastAsia="zh-CN"/>
        </w:rPr>
        <w:tab/>
      </w:r>
      <w:proofErr w:type="spellStart"/>
      <w:r w:rsidRPr="00631590">
        <w:rPr>
          <w:rFonts w:ascii="Arial" w:eastAsiaTheme="minorEastAsia" w:hAnsi="Arial" w:cs="Arial"/>
          <w:bCs/>
          <w:lang w:eastAsia="zh-CN"/>
        </w:rPr>
        <w:t>Huawei</w:t>
      </w:r>
      <w:proofErr w:type="spellEnd"/>
    </w:p>
    <w:p w:rsidR="00631590" w:rsidRPr="00631590" w:rsidRDefault="00631590" w:rsidP="00631590">
      <w:pPr>
        <w:overflowPunct/>
        <w:autoSpaceDE/>
        <w:autoSpaceDN/>
        <w:snapToGrid w:val="0"/>
        <w:spacing w:after="0"/>
        <w:textAlignment w:val="auto"/>
        <w:rPr>
          <w:rFonts w:ascii="Arial" w:eastAsiaTheme="minorEastAsia" w:hAnsi="Arial" w:cs="Arial"/>
          <w:bCs/>
          <w:lang w:eastAsia="zh-CN"/>
        </w:rPr>
      </w:pPr>
      <w:r w:rsidRPr="00631590">
        <w:rPr>
          <w:rFonts w:ascii="Arial" w:eastAsiaTheme="minorEastAsia" w:hAnsi="Arial" w:cs="Arial"/>
          <w:bCs/>
          <w:lang w:eastAsia="zh-CN"/>
        </w:rPr>
        <w:t>R3-196043</w:t>
      </w:r>
      <w:r w:rsidRPr="00631590">
        <w:rPr>
          <w:rFonts w:ascii="Arial" w:eastAsiaTheme="minorEastAsia" w:hAnsi="Arial" w:cs="Arial"/>
          <w:bCs/>
          <w:lang w:eastAsia="zh-CN"/>
        </w:rPr>
        <w:tab/>
        <w:t>(</w:t>
      </w:r>
      <w:proofErr w:type="spellStart"/>
      <w:r w:rsidRPr="00631590">
        <w:rPr>
          <w:rFonts w:ascii="Arial" w:eastAsiaTheme="minorEastAsia" w:hAnsi="Arial" w:cs="Arial"/>
          <w:bCs/>
          <w:lang w:eastAsia="zh-CN"/>
        </w:rPr>
        <w:t>pCR</w:t>
      </w:r>
      <w:proofErr w:type="spellEnd"/>
      <w:r w:rsidRPr="00631590">
        <w:rPr>
          <w:rFonts w:ascii="Arial" w:eastAsiaTheme="minorEastAsia" w:hAnsi="Arial" w:cs="Arial"/>
          <w:bCs/>
          <w:lang w:eastAsia="zh-CN"/>
        </w:rPr>
        <w:t xml:space="preserve"> TR 38.856</w:t>
      </w:r>
      <w:proofErr w:type="gramStart"/>
      <w:r w:rsidRPr="00631590">
        <w:rPr>
          <w:rFonts w:ascii="Arial" w:eastAsiaTheme="minorEastAsia" w:hAnsi="Arial" w:cs="Arial"/>
          <w:bCs/>
          <w:lang w:eastAsia="zh-CN"/>
        </w:rPr>
        <w:t>)  BL</w:t>
      </w:r>
      <w:proofErr w:type="gramEnd"/>
      <w:r w:rsidRPr="00631590">
        <w:rPr>
          <w:rFonts w:ascii="Arial" w:eastAsiaTheme="minorEastAsia" w:hAnsi="Arial" w:cs="Arial"/>
          <w:bCs/>
          <w:lang w:eastAsia="zh-CN"/>
        </w:rPr>
        <w:t xml:space="preserve"> CR TR </w:t>
      </w:r>
      <w:proofErr w:type="spellStart"/>
      <w:r w:rsidRPr="00631590">
        <w:rPr>
          <w:rFonts w:ascii="Arial" w:eastAsiaTheme="minorEastAsia" w:hAnsi="Arial" w:cs="Arial"/>
          <w:bCs/>
          <w:lang w:eastAsia="zh-CN"/>
        </w:rPr>
        <w:t>strucutre</w:t>
      </w:r>
      <w:proofErr w:type="spellEnd"/>
      <w:r w:rsidRPr="00631590">
        <w:rPr>
          <w:rFonts w:ascii="Arial" w:eastAsiaTheme="minorEastAsia" w:hAnsi="Arial" w:cs="Arial"/>
          <w:bCs/>
          <w:lang w:eastAsia="zh-CN"/>
        </w:rPr>
        <w:tab/>
      </w:r>
      <w:proofErr w:type="spellStart"/>
      <w:r w:rsidRPr="00631590">
        <w:rPr>
          <w:rFonts w:ascii="Arial" w:eastAsiaTheme="minorEastAsia" w:hAnsi="Arial" w:cs="Arial"/>
          <w:bCs/>
          <w:lang w:eastAsia="zh-CN"/>
        </w:rPr>
        <w:t>Huawei</w:t>
      </w:r>
      <w:proofErr w:type="spellEnd"/>
    </w:p>
    <w:p w:rsidR="00631590" w:rsidRPr="00631590" w:rsidRDefault="00631590" w:rsidP="00631590">
      <w:pPr>
        <w:overflowPunct/>
        <w:autoSpaceDE/>
        <w:autoSpaceDN/>
        <w:snapToGrid w:val="0"/>
        <w:spacing w:after="0"/>
        <w:textAlignment w:val="auto"/>
        <w:rPr>
          <w:rFonts w:ascii="Arial" w:eastAsiaTheme="minorEastAsia" w:hAnsi="Arial" w:cs="Arial"/>
          <w:bCs/>
          <w:lang w:eastAsia="zh-CN"/>
        </w:rPr>
      </w:pPr>
      <w:r w:rsidRPr="00631590">
        <w:rPr>
          <w:rFonts w:ascii="Arial" w:eastAsiaTheme="minorEastAsia" w:hAnsi="Arial" w:cs="Arial"/>
          <w:bCs/>
          <w:lang w:eastAsia="zh-CN"/>
        </w:rPr>
        <w:t>R3-196044</w:t>
      </w:r>
      <w:r w:rsidRPr="00631590">
        <w:rPr>
          <w:rFonts w:ascii="Arial" w:eastAsiaTheme="minorEastAsia" w:hAnsi="Arial" w:cs="Arial"/>
          <w:bCs/>
          <w:lang w:eastAsia="zh-CN"/>
        </w:rPr>
        <w:tab/>
        <w:t>(</w:t>
      </w:r>
      <w:proofErr w:type="spellStart"/>
      <w:r w:rsidRPr="00631590">
        <w:rPr>
          <w:rFonts w:ascii="Arial" w:eastAsiaTheme="minorEastAsia" w:hAnsi="Arial" w:cs="Arial"/>
          <w:bCs/>
          <w:lang w:eastAsia="zh-CN"/>
        </w:rPr>
        <w:t>pCR</w:t>
      </w:r>
      <w:proofErr w:type="spellEnd"/>
      <w:r w:rsidRPr="00631590">
        <w:rPr>
          <w:rFonts w:ascii="Arial" w:eastAsiaTheme="minorEastAsia" w:hAnsi="Arial" w:cs="Arial"/>
          <w:bCs/>
          <w:lang w:eastAsia="zh-CN"/>
        </w:rPr>
        <w:t xml:space="preserve"> TR 38.856) BL CR Scope correction</w:t>
      </w:r>
      <w:r w:rsidRPr="00631590">
        <w:rPr>
          <w:rFonts w:ascii="Arial" w:eastAsiaTheme="minorEastAsia" w:hAnsi="Arial" w:cs="Arial"/>
          <w:bCs/>
          <w:lang w:eastAsia="zh-CN"/>
        </w:rPr>
        <w:tab/>
      </w:r>
      <w:proofErr w:type="spellStart"/>
      <w:r w:rsidRPr="00631590">
        <w:rPr>
          <w:rFonts w:ascii="Arial" w:eastAsiaTheme="minorEastAsia" w:hAnsi="Arial" w:cs="Arial"/>
          <w:bCs/>
          <w:lang w:eastAsia="zh-CN"/>
        </w:rPr>
        <w:t>Huawei</w:t>
      </w:r>
      <w:proofErr w:type="spellEnd"/>
    </w:p>
    <w:p w:rsidR="00631590" w:rsidRPr="00631590" w:rsidRDefault="00631590" w:rsidP="00631590">
      <w:pPr>
        <w:overflowPunct/>
        <w:autoSpaceDE/>
        <w:autoSpaceDN/>
        <w:snapToGrid w:val="0"/>
        <w:spacing w:after="0"/>
        <w:textAlignment w:val="auto"/>
        <w:rPr>
          <w:rFonts w:ascii="Arial" w:eastAsiaTheme="minorEastAsia" w:hAnsi="Arial" w:cs="Arial"/>
          <w:bCs/>
          <w:lang w:eastAsia="zh-CN"/>
        </w:rPr>
      </w:pPr>
      <w:r w:rsidRPr="00631590">
        <w:rPr>
          <w:rFonts w:ascii="Arial" w:eastAsiaTheme="minorEastAsia" w:hAnsi="Arial" w:cs="Arial"/>
          <w:bCs/>
          <w:lang w:eastAsia="zh-CN"/>
        </w:rPr>
        <w:t>R3-196059</w:t>
      </w:r>
      <w:r w:rsidRPr="00631590">
        <w:rPr>
          <w:rFonts w:ascii="Arial" w:eastAsiaTheme="minorEastAsia" w:hAnsi="Arial" w:cs="Arial"/>
          <w:bCs/>
          <w:lang w:eastAsia="zh-CN"/>
        </w:rPr>
        <w:tab/>
        <w:t>TR 38.856 v0.1.0</w:t>
      </w:r>
      <w:r w:rsidRPr="00631590">
        <w:rPr>
          <w:rFonts w:ascii="Arial" w:eastAsiaTheme="minorEastAsia" w:hAnsi="Arial" w:cs="Arial"/>
          <w:bCs/>
          <w:lang w:eastAsia="zh-CN"/>
        </w:rPr>
        <w:tab/>
        <w:t>CMCC</w:t>
      </w:r>
    </w:p>
    <w:p w:rsidR="00631590" w:rsidRPr="00631590" w:rsidRDefault="00631590" w:rsidP="00631590">
      <w:pPr>
        <w:overflowPunct/>
        <w:autoSpaceDE/>
        <w:autoSpaceDN/>
        <w:snapToGrid w:val="0"/>
        <w:spacing w:after="0"/>
        <w:textAlignment w:val="auto"/>
        <w:rPr>
          <w:rFonts w:ascii="Arial" w:eastAsiaTheme="minorEastAsia" w:hAnsi="Arial" w:cs="Arial"/>
          <w:bCs/>
          <w:lang w:eastAsia="zh-CN"/>
        </w:rPr>
      </w:pPr>
      <w:r w:rsidRPr="00631590">
        <w:rPr>
          <w:rFonts w:ascii="Arial" w:eastAsiaTheme="minorEastAsia" w:hAnsi="Arial" w:cs="Arial"/>
          <w:bCs/>
          <w:lang w:eastAsia="zh-CN"/>
        </w:rPr>
        <w:t>R3-196061</w:t>
      </w:r>
      <w:r w:rsidRPr="00631590">
        <w:rPr>
          <w:rFonts w:ascii="Arial" w:eastAsiaTheme="minorEastAsia" w:hAnsi="Arial" w:cs="Arial"/>
          <w:bCs/>
          <w:lang w:eastAsia="zh-CN"/>
        </w:rPr>
        <w:tab/>
        <w:t>TR 38.856 v0.1.0</w:t>
      </w:r>
      <w:r w:rsidRPr="00631590">
        <w:rPr>
          <w:rFonts w:ascii="Arial" w:eastAsiaTheme="minorEastAsia" w:hAnsi="Arial" w:cs="Arial"/>
          <w:bCs/>
          <w:lang w:eastAsia="zh-CN"/>
        </w:rPr>
        <w:tab/>
        <w:t>CMCC</w:t>
      </w:r>
    </w:p>
    <w:p w:rsidR="00631590" w:rsidRPr="00631590" w:rsidRDefault="00631590" w:rsidP="00631590">
      <w:pPr>
        <w:overflowPunct/>
        <w:autoSpaceDE/>
        <w:autoSpaceDN/>
        <w:snapToGrid w:val="0"/>
        <w:spacing w:after="0"/>
        <w:textAlignment w:val="auto"/>
        <w:rPr>
          <w:rFonts w:ascii="Arial" w:eastAsiaTheme="minorEastAsia" w:hAnsi="Arial" w:cs="Arial"/>
          <w:bCs/>
          <w:lang w:eastAsia="zh-CN"/>
        </w:rPr>
      </w:pPr>
      <w:r w:rsidRPr="00631590">
        <w:rPr>
          <w:rFonts w:ascii="Arial" w:eastAsiaTheme="minorEastAsia" w:hAnsi="Arial" w:cs="Arial"/>
          <w:bCs/>
          <w:lang w:eastAsia="zh-CN"/>
        </w:rPr>
        <w:t>R3-196093</w:t>
      </w:r>
      <w:r w:rsidRPr="00631590">
        <w:rPr>
          <w:rFonts w:ascii="Arial" w:eastAsiaTheme="minorEastAsia" w:hAnsi="Arial" w:cs="Arial"/>
          <w:bCs/>
          <w:lang w:eastAsia="zh-CN"/>
        </w:rPr>
        <w:tab/>
        <w:t>Response to R3-195393</w:t>
      </w:r>
      <w:r w:rsidRPr="00631590">
        <w:rPr>
          <w:rFonts w:ascii="Arial" w:eastAsiaTheme="minorEastAsia" w:hAnsi="Arial" w:cs="Arial"/>
          <w:bCs/>
          <w:lang w:eastAsia="zh-CN"/>
        </w:rPr>
        <w:tab/>
        <w:t xml:space="preserve">Ericsson </w:t>
      </w:r>
      <w:proofErr w:type="spellStart"/>
      <w:r w:rsidRPr="00631590">
        <w:rPr>
          <w:rFonts w:ascii="Arial" w:eastAsiaTheme="minorEastAsia" w:hAnsi="Arial" w:cs="Arial"/>
          <w:bCs/>
          <w:lang w:eastAsia="zh-CN"/>
        </w:rPr>
        <w:t>Telecomunicazioni</w:t>
      </w:r>
      <w:proofErr w:type="spellEnd"/>
      <w:r w:rsidRPr="00631590">
        <w:rPr>
          <w:rFonts w:ascii="Arial" w:eastAsiaTheme="minorEastAsia" w:hAnsi="Arial" w:cs="Arial"/>
          <w:bCs/>
          <w:lang w:eastAsia="zh-CN"/>
        </w:rPr>
        <w:t xml:space="preserve"> </w:t>
      </w:r>
      <w:proofErr w:type="spellStart"/>
      <w:r w:rsidRPr="00631590">
        <w:rPr>
          <w:rFonts w:ascii="Arial" w:eastAsiaTheme="minorEastAsia" w:hAnsi="Arial" w:cs="Arial"/>
          <w:bCs/>
          <w:lang w:eastAsia="zh-CN"/>
        </w:rPr>
        <w:t>SpA</w:t>
      </w:r>
      <w:proofErr w:type="spellEnd"/>
    </w:p>
    <w:p w:rsidR="00631590" w:rsidRPr="00631590" w:rsidRDefault="00631590" w:rsidP="00631590">
      <w:pPr>
        <w:overflowPunct/>
        <w:autoSpaceDE/>
        <w:autoSpaceDN/>
        <w:snapToGrid w:val="0"/>
        <w:spacing w:after="0"/>
        <w:textAlignment w:val="auto"/>
        <w:rPr>
          <w:rFonts w:ascii="Arial" w:eastAsiaTheme="minorEastAsia" w:hAnsi="Arial" w:cs="Arial"/>
          <w:bCs/>
          <w:lang w:eastAsia="zh-CN"/>
        </w:rPr>
      </w:pPr>
      <w:r w:rsidRPr="00631590">
        <w:rPr>
          <w:rFonts w:ascii="Arial" w:eastAsiaTheme="minorEastAsia" w:hAnsi="Arial" w:cs="Arial"/>
          <w:bCs/>
          <w:lang w:eastAsia="zh-CN"/>
        </w:rPr>
        <w:t>R3-196223</w:t>
      </w:r>
      <w:r w:rsidRPr="00631590">
        <w:rPr>
          <w:rFonts w:ascii="Arial" w:eastAsiaTheme="minorEastAsia" w:hAnsi="Arial" w:cs="Arial"/>
          <w:bCs/>
          <w:lang w:eastAsia="zh-CN"/>
        </w:rPr>
        <w:tab/>
        <w:t>(</w:t>
      </w:r>
      <w:proofErr w:type="spellStart"/>
      <w:r w:rsidRPr="00631590">
        <w:rPr>
          <w:rFonts w:ascii="Arial" w:eastAsiaTheme="minorEastAsia" w:hAnsi="Arial" w:cs="Arial"/>
          <w:bCs/>
          <w:lang w:eastAsia="zh-CN"/>
        </w:rPr>
        <w:t>pCR</w:t>
      </w:r>
      <w:proofErr w:type="spellEnd"/>
      <w:r w:rsidRPr="00631590">
        <w:rPr>
          <w:rFonts w:ascii="Arial" w:eastAsiaTheme="minorEastAsia" w:hAnsi="Arial" w:cs="Arial"/>
          <w:bCs/>
          <w:lang w:eastAsia="zh-CN"/>
        </w:rPr>
        <w:t xml:space="preserve"> TR 38.856</w:t>
      </w:r>
      <w:proofErr w:type="gramStart"/>
      <w:r w:rsidRPr="00631590">
        <w:rPr>
          <w:rFonts w:ascii="Arial" w:eastAsiaTheme="minorEastAsia" w:hAnsi="Arial" w:cs="Arial"/>
          <w:bCs/>
          <w:lang w:eastAsia="zh-CN"/>
        </w:rPr>
        <w:t>)  BL</w:t>
      </w:r>
      <w:proofErr w:type="gramEnd"/>
      <w:r w:rsidRPr="00631590">
        <w:rPr>
          <w:rFonts w:ascii="Arial" w:eastAsiaTheme="minorEastAsia" w:hAnsi="Arial" w:cs="Arial"/>
          <w:bCs/>
          <w:lang w:eastAsia="zh-CN"/>
        </w:rPr>
        <w:t xml:space="preserve"> CR Scope</w:t>
      </w:r>
      <w:r w:rsidRPr="00631590">
        <w:rPr>
          <w:rFonts w:ascii="Arial" w:eastAsiaTheme="minorEastAsia" w:hAnsi="Arial" w:cs="Arial"/>
          <w:bCs/>
          <w:lang w:eastAsia="zh-CN"/>
        </w:rPr>
        <w:tab/>
      </w:r>
      <w:proofErr w:type="spellStart"/>
      <w:r w:rsidRPr="00631590">
        <w:rPr>
          <w:rFonts w:ascii="Arial" w:eastAsiaTheme="minorEastAsia" w:hAnsi="Arial" w:cs="Arial"/>
          <w:bCs/>
          <w:lang w:eastAsia="zh-CN"/>
        </w:rPr>
        <w:t>Huawei</w:t>
      </w:r>
      <w:proofErr w:type="spellEnd"/>
    </w:p>
    <w:p w:rsidR="00631590" w:rsidRPr="00631590" w:rsidRDefault="00631590" w:rsidP="00631590">
      <w:pPr>
        <w:overflowPunct/>
        <w:autoSpaceDE/>
        <w:autoSpaceDN/>
        <w:snapToGrid w:val="0"/>
        <w:spacing w:after="0"/>
        <w:textAlignment w:val="auto"/>
        <w:rPr>
          <w:rFonts w:ascii="Arial" w:eastAsiaTheme="minorEastAsia" w:hAnsi="Arial" w:cs="Arial"/>
          <w:bCs/>
          <w:lang w:eastAsia="zh-CN"/>
        </w:rPr>
      </w:pPr>
      <w:r w:rsidRPr="00631590">
        <w:rPr>
          <w:rFonts w:ascii="Arial" w:eastAsiaTheme="minorEastAsia" w:hAnsi="Arial" w:cs="Arial"/>
          <w:bCs/>
          <w:lang w:eastAsia="zh-CN"/>
        </w:rPr>
        <w:t>R3-196224</w:t>
      </w:r>
      <w:r w:rsidRPr="00631590">
        <w:rPr>
          <w:rFonts w:ascii="Arial" w:eastAsiaTheme="minorEastAsia" w:hAnsi="Arial" w:cs="Arial"/>
          <w:bCs/>
          <w:lang w:eastAsia="zh-CN"/>
        </w:rPr>
        <w:tab/>
        <w:t>Further description of LMC architecture alternatives</w:t>
      </w:r>
      <w:r w:rsidRPr="00631590">
        <w:rPr>
          <w:rFonts w:ascii="Arial" w:eastAsiaTheme="minorEastAsia" w:hAnsi="Arial" w:cs="Arial"/>
          <w:bCs/>
          <w:lang w:eastAsia="zh-CN"/>
        </w:rPr>
        <w:tab/>
        <w:t>Nokia, Nokia Shanghai Bell</w:t>
      </w:r>
    </w:p>
    <w:p w:rsidR="00631590" w:rsidRPr="00631590" w:rsidRDefault="00631590" w:rsidP="00631590">
      <w:pPr>
        <w:overflowPunct/>
        <w:autoSpaceDE/>
        <w:autoSpaceDN/>
        <w:snapToGrid w:val="0"/>
        <w:spacing w:after="0"/>
        <w:textAlignment w:val="auto"/>
        <w:rPr>
          <w:rFonts w:ascii="Arial" w:eastAsiaTheme="minorEastAsia" w:hAnsi="Arial" w:cs="Arial"/>
          <w:bCs/>
          <w:lang w:eastAsia="zh-CN"/>
        </w:rPr>
      </w:pPr>
      <w:r w:rsidRPr="00631590">
        <w:rPr>
          <w:rFonts w:ascii="Arial" w:eastAsiaTheme="minorEastAsia" w:hAnsi="Arial" w:cs="Arial"/>
          <w:bCs/>
          <w:lang w:eastAsia="zh-CN"/>
        </w:rPr>
        <w:t>R3-196225</w:t>
      </w:r>
      <w:r w:rsidRPr="00631590">
        <w:rPr>
          <w:rFonts w:ascii="Arial" w:eastAsiaTheme="minorEastAsia" w:hAnsi="Arial" w:cs="Arial"/>
          <w:bCs/>
          <w:lang w:eastAsia="zh-CN"/>
        </w:rPr>
        <w:tab/>
        <w:t>TP for TR 38.856: Impact on existing protocols and interfaces</w:t>
      </w:r>
      <w:r w:rsidRPr="00631590">
        <w:rPr>
          <w:rFonts w:ascii="Arial" w:eastAsiaTheme="minorEastAsia" w:hAnsi="Arial" w:cs="Arial"/>
          <w:bCs/>
          <w:lang w:eastAsia="zh-CN"/>
        </w:rPr>
        <w:tab/>
        <w:t>Qualcomm</w:t>
      </w:r>
    </w:p>
    <w:p w:rsidR="00631590" w:rsidRPr="00631590" w:rsidRDefault="00631590" w:rsidP="00631590">
      <w:pPr>
        <w:overflowPunct/>
        <w:autoSpaceDE/>
        <w:autoSpaceDN/>
        <w:snapToGrid w:val="0"/>
        <w:spacing w:after="0"/>
        <w:textAlignment w:val="auto"/>
        <w:rPr>
          <w:rFonts w:ascii="Arial" w:eastAsiaTheme="minorEastAsia" w:hAnsi="Arial" w:cs="Arial"/>
          <w:bCs/>
          <w:lang w:eastAsia="zh-CN"/>
        </w:rPr>
      </w:pPr>
      <w:r w:rsidRPr="00631590">
        <w:rPr>
          <w:rFonts w:ascii="Arial" w:eastAsiaTheme="minorEastAsia" w:hAnsi="Arial" w:cs="Arial"/>
          <w:bCs/>
          <w:lang w:eastAsia="zh-CN"/>
        </w:rPr>
        <w:t>R3-196226</w:t>
      </w:r>
      <w:r w:rsidRPr="00631590">
        <w:rPr>
          <w:rFonts w:ascii="Arial" w:eastAsiaTheme="minorEastAsia" w:hAnsi="Arial" w:cs="Arial"/>
          <w:bCs/>
          <w:lang w:eastAsia="zh-CN"/>
        </w:rPr>
        <w:tab/>
        <w:t>Coordination between LMC and 5GC entities</w:t>
      </w:r>
      <w:r w:rsidRPr="00631590">
        <w:rPr>
          <w:rFonts w:ascii="Arial" w:eastAsiaTheme="minorEastAsia" w:hAnsi="Arial" w:cs="Arial"/>
          <w:bCs/>
          <w:lang w:eastAsia="zh-CN"/>
        </w:rPr>
        <w:tab/>
        <w:t>Nokia, Nokia Shanghai Bell</w:t>
      </w:r>
    </w:p>
    <w:p w:rsidR="006A51C0" w:rsidRDefault="006A51C0" w:rsidP="003E3A1A">
      <w:pPr>
        <w:overflowPunct/>
        <w:autoSpaceDE/>
        <w:autoSpaceDN/>
        <w:snapToGrid w:val="0"/>
        <w:spacing w:after="0"/>
        <w:textAlignment w:val="auto"/>
        <w:rPr>
          <w:rFonts w:ascii="Arial" w:eastAsiaTheme="minorEastAsia" w:hAnsi="Arial" w:cs="Arial"/>
          <w:b/>
          <w:bCs/>
          <w:lang w:eastAsia="zh-CN"/>
        </w:rPr>
      </w:pPr>
    </w:p>
    <w:p w:rsidR="000169D7" w:rsidRDefault="00631590" w:rsidP="00631590">
      <w:pPr>
        <w:overflowPunct/>
        <w:autoSpaceDE/>
        <w:autoSpaceDN/>
        <w:snapToGrid w:val="0"/>
        <w:spacing w:after="0"/>
        <w:textAlignment w:val="auto"/>
        <w:rPr>
          <w:rFonts w:ascii="Arial" w:eastAsiaTheme="minorEastAsia" w:hAnsi="Arial" w:cs="Arial"/>
          <w:b/>
          <w:bCs/>
          <w:lang w:eastAsia="zh-CN"/>
        </w:rPr>
      </w:pPr>
      <w:r w:rsidRPr="00631590">
        <w:rPr>
          <w:rFonts w:ascii="Arial" w:eastAsiaTheme="minorEastAsia" w:hAnsi="Arial" w:cs="Arial" w:hint="eastAsia"/>
          <w:b/>
          <w:bCs/>
          <w:lang w:eastAsia="zh-CN"/>
        </w:rPr>
        <w:t>R</w:t>
      </w:r>
      <w:r>
        <w:rPr>
          <w:rFonts w:ascii="Arial" w:eastAsiaTheme="minorEastAsia" w:hAnsi="Arial" w:cs="Arial" w:hint="eastAsia"/>
          <w:b/>
          <w:bCs/>
          <w:lang w:eastAsia="zh-CN"/>
        </w:rPr>
        <w:t>AN</w:t>
      </w:r>
      <w:r w:rsidRPr="00631590">
        <w:rPr>
          <w:rFonts w:ascii="Arial" w:eastAsiaTheme="minorEastAsia" w:hAnsi="Arial" w:cs="Arial" w:hint="eastAsia"/>
          <w:b/>
          <w:bCs/>
          <w:lang w:eastAsia="zh-CN"/>
        </w:rPr>
        <w:t>3 106</w:t>
      </w:r>
      <w:r>
        <w:rPr>
          <w:rFonts w:ascii="Arial" w:eastAsiaTheme="minorEastAsia" w:hAnsi="Arial" w:cs="Arial" w:hint="eastAsia"/>
          <w:b/>
          <w:bCs/>
          <w:lang w:eastAsia="zh-CN"/>
        </w:rPr>
        <w:t>:</w:t>
      </w:r>
    </w:p>
    <w:p w:rsidR="000525BA" w:rsidRPr="000525BA" w:rsidRDefault="000525BA" w:rsidP="000525BA">
      <w:pPr>
        <w:overflowPunct/>
        <w:autoSpaceDE/>
        <w:autoSpaceDN/>
        <w:snapToGrid w:val="0"/>
        <w:spacing w:after="0"/>
        <w:textAlignment w:val="auto"/>
        <w:rPr>
          <w:rFonts w:ascii="Arial" w:eastAsiaTheme="minorEastAsia" w:hAnsi="Arial" w:cs="Arial"/>
          <w:bCs/>
          <w:lang w:eastAsia="zh-CN"/>
        </w:rPr>
      </w:pPr>
      <w:r w:rsidRPr="000525BA">
        <w:rPr>
          <w:rFonts w:ascii="Arial" w:eastAsiaTheme="minorEastAsia" w:hAnsi="Arial" w:cs="Arial"/>
          <w:bCs/>
          <w:lang w:eastAsia="zh-CN"/>
        </w:rPr>
        <w:t>R3-196745</w:t>
      </w:r>
      <w:r w:rsidRPr="000525BA">
        <w:rPr>
          <w:rFonts w:ascii="Arial" w:eastAsiaTheme="minorEastAsia" w:hAnsi="Arial" w:cs="Arial"/>
          <w:bCs/>
          <w:lang w:eastAsia="zh-CN"/>
        </w:rPr>
        <w:tab/>
        <w:t>Discussion on the alternative solutions</w:t>
      </w:r>
      <w:r w:rsidRPr="000525BA">
        <w:rPr>
          <w:rFonts w:ascii="Arial" w:eastAsiaTheme="minorEastAsia" w:hAnsi="Arial" w:cs="Arial"/>
          <w:bCs/>
          <w:lang w:eastAsia="zh-CN"/>
        </w:rPr>
        <w:tab/>
        <w:t>CATT</w:t>
      </w:r>
    </w:p>
    <w:p w:rsidR="000525BA" w:rsidRPr="000525BA" w:rsidRDefault="000525BA" w:rsidP="000525BA">
      <w:pPr>
        <w:overflowPunct/>
        <w:autoSpaceDE/>
        <w:autoSpaceDN/>
        <w:snapToGrid w:val="0"/>
        <w:spacing w:after="0"/>
        <w:textAlignment w:val="auto"/>
        <w:rPr>
          <w:rFonts w:ascii="Arial" w:eastAsiaTheme="minorEastAsia" w:hAnsi="Arial" w:cs="Arial"/>
          <w:bCs/>
          <w:lang w:eastAsia="zh-CN"/>
        </w:rPr>
      </w:pPr>
      <w:r w:rsidRPr="000525BA">
        <w:rPr>
          <w:rFonts w:ascii="Arial" w:eastAsiaTheme="minorEastAsia" w:hAnsi="Arial" w:cs="Arial"/>
          <w:bCs/>
          <w:lang w:eastAsia="zh-CN"/>
        </w:rPr>
        <w:t>R3-196746</w:t>
      </w:r>
      <w:r w:rsidRPr="000525BA">
        <w:rPr>
          <w:rFonts w:ascii="Arial" w:eastAsiaTheme="minorEastAsia" w:hAnsi="Arial" w:cs="Arial"/>
          <w:bCs/>
          <w:lang w:eastAsia="zh-CN"/>
        </w:rPr>
        <w:tab/>
        <w:t>Discussion on NG-RAN acting as LCS client</w:t>
      </w:r>
      <w:r w:rsidRPr="000525BA">
        <w:rPr>
          <w:rFonts w:ascii="Arial" w:eastAsiaTheme="minorEastAsia" w:hAnsi="Arial" w:cs="Arial"/>
          <w:bCs/>
          <w:lang w:eastAsia="zh-CN"/>
        </w:rPr>
        <w:tab/>
        <w:t>CATT</w:t>
      </w:r>
    </w:p>
    <w:p w:rsidR="000525BA" w:rsidRPr="000525BA" w:rsidRDefault="000525BA" w:rsidP="000525BA">
      <w:pPr>
        <w:overflowPunct/>
        <w:autoSpaceDE/>
        <w:autoSpaceDN/>
        <w:snapToGrid w:val="0"/>
        <w:spacing w:after="0"/>
        <w:textAlignment w:val="auto"/>
        <w:rPr>
          <w:rFonts w:ascii="Arial" w:eastAsiaTheme="minorEastAsia" w:hAnsi="Arial" w:cs="Arial"/>
          <w:bCs/>
          <w:lang w:eastAsia="zh-CN"/>
        </w:rPr>
      </w:pPr>
      <w:r w:rsidRPr="000525BA">
        <w:rPr>
          <w:rFonts w:ascii="Arial" w:eastAsiaTheme="minorEastAsia" w:hAnsi="Arial" w:cs="Arial"/>
          <w:bCs/>
          <w:lang w:eastAsia="zh-CN"/>
        </w:rPr>
        <w:t>R3-196831</w:t>
      </w:r>
      <w:r w:rsidRPr="000525BA">
        <w:rPr>
          <w:rFonts w:ascii="Arial" w:eastAsiaTheme="minorEastAsia" w:hAnsi="Arial" w:cs="Arial"/>
          <w:bCs/>
          <w:lang w:eastAsia="zh-CN"/>
        </w:rPr>
        <w:tab/>
        <w:t>Discussion on RAN acting as LCS client</w:t>
      </w:r>
      <w:r w:rsidRPr="000525BA">
        <w:rPr>
          <w:rFonts w:ascii="Arial" w:eastAsiaTheme="minorEastAsia" w:hAnsi="Arial" w:cs="Arial"/>
          <w:bCs/>
          <w:lang w:eastAsia="zh-CN"/>
        </w:rPr>
        <w:tab/>
      </w:r>
      <w:proofErr w:type="spellStart"/>
      <w:r w:rsidRPr="000525BA">
        <w:rPr>
          <w:rFonts w:ascii="Arial" w:eastAsiaTheme="minorEastAsia" w:hAnsi="Arial" w:cs="Arial"/>
          <w:bCs/>
          <w:lang w:eastAsia="zh-CN"/>
        </w:rPr>
        <w:t>Huawei</w:t>
      </w:r>
      <w:proofErr w:type="spellEnd"/>
    </w:p>
    <w:p w:rsidR="000525BA" w:rsidRPr="000525BA" w:rsidRDefault="000525BA" w:rsidP="000525BA">
      <w:pPr>
        <w:overflowPunct/>
        <w:autoSpaceDE/>
        <w:autoSpaceDN/>
        <w:snapToGrid w:val="0"/>
        <w:spacing w:after="0"/>
        <w:textAlignment w:val="auto"/>
        <w:rPr>
          <w:rFonts w:ascii="Arial" w:eastAsiaTheme="minorEastAsia" w:hAnsi="Arial" w:cs="Arial"/>
          <w:bCs/>
          <w:lang w:eastAsia="zh-CN"/>
        </w:rPr>
      </w:pPr>
      <w:r w:rsidRPr="000525BA">
        <w:rPr>
          <w:rFonts w:ascii="Arial" w:eastAsiaTheme="minorEastAsia" w:hAnsi="Arial" w:cs="Arial"/>
          <w:bCs/>
          <w:lang w:eastAsia="zh-CN"/>
        </w:rPr>
        <w:t>R3-196832</w:t>
      </w:r>
      <w:r w:rsidRPr="000525BA">
        <w:rPr>
          <w:rFonts w:ascii="Arial" w:eastAsiaTheme="minorEastAsia" w:hAnsi="Arial" w:cs="Arial"/>
          <w:bCs/>
          <w:lang w:eastAsia="zh-CN"/>
        </w:rPr>
        <w:tab/>
        <w:t>(</w:t>
      </w:r>
      <w:proofErr w:type="spellStart"/>
      <w:r w:rsidRPr="000525BA">
        <w:rPr>
          <w:rFonts w:ascii="Arial" w:eastAsiaTheme="minorEastAsia" w:hAnsi="Arial" w:cs="Arial"/>
          <w:bCs/>
          <w:lang w:eastAsia="zh-CN"/>
        </w:rPr>
        <w:t>pCR</w:t>
      </w:r>
      <w:proofErr w:type="spellEnd"/>
      <w:r w:rsidRPr="000525BA">
        <w:rPr>
          <w:rFonts w:ascii="Arial" w:eastAsiaTheme="minorEastAsia" w:hAnsi="Arial" w:cs="Arial"/>
          <w:bCs/>
          <w:lang w:eastAsia="zh-CN"/>
        </w:rPr>
        <w:t xml:space="preserve"> TR 38.856) BL CR correction on LMC functions</w:t>
      </w:r>
      <w:r w:rsidRPr="000525BA">
        <w:rPr>
          <w:rFonts w:ascii="Arial" w:eastAsiaTheme="minorEastAsia" w:hAnsi="Arial" w:cs="Arial"/>
          <w:bCs/>
          <w:lang w:eastAsia="zh-CN"/>
        </w:rPr>
        <w:tab/>
      </w:r>
      <w:proofErr w:type="spellStart"/>
      <w:r w:rsidRPr="000525BA">
        <w:rPr>
          <w:rFonts w:ascii="Arial" w:eastAsiaTheme="minorEastAsia" w:hAnsi="Arial" w:cs="Arial"/>
          <w:bCs/>
          <w:lang w:eastAsia="zh-CN"/>
        </w:rPr>
        <w:t>Huawei</w:t>
      </w:r>
      <w:proofErr w:type="spellEnd"/>
    </w:p>
    <w:p w:rsidR="000525BA" w:rsidRPr="000525BA" w:rsidRDefault="000525BA" w:rsidP="000525BA">
      <w:pPr>
        <w:overflowPunct/>
        <w:autoSpaceDE/>
        <w:autoSpaceDN/>
        <w:snapToGrid w:val="0"/>
        <w:spacing w:after="0"/>
        <w:textAlignment w:val="auto"/>
        <w:rPr>
          <w:rFonts w:ascii="Arial" w:eastAsiaTheme="minorEastAsia" w:hAnsi="Arial" w:cs="Arial"/>
          <w:bCs/>
          <w:lang w:eastAsia="zh-CN"/>
        </w:rPr>
      </w:pPr>
      <w:r w:rsidRPr="000525BA">
        <w:rPr>
          <w:rFonts w:ascii="Arial" w:eastAsiaTheme="minorEastAsia" w:hAnsi="Arial" w:cs="Arial"/>
          <w:bCs/>
          <w:lang w:eastAsia="zh-CN"/>
        </w:rPr>
        <w:t>R3-196833</w:t>
      </w:r>
      <w:r w:rsidRPr="000525BA">
        <w:rPr>
          <w:rFonts w:ascii="Arial" w:eastAsiaTheme="minorEastAsia" w:hAnsi="Arial" w:cs="Arial"/>
          <w:bCs/>
          <w:lang w:eastAsia="zh-CN"/>
        </w:rPr>
        <w:tab/>
        <w:t>(</w:t>
      </w:r>
      <w:proofErr w:type="spellStart"/>
      <w:r w:rsidRPr="000525BA">
        <w:rPr>
          <w:rFonts w:ascii="Arial" w:eastAsiaTheme="minorEastAsia" w:hAnsi="Arial" w:cs="Arial"/>
          <w:bCs/>
          <w:lang w:eastAsia="zh-CN"/>
        </w:rPr>
        <w:t>pCR</w:t>
      </w:r>
      <w:proofErr w:type="spellEnd"/>
      <w:r w:rsidRPr="000525BA">
        <w:rPr>
          <w:rFonts w:ascii="Arial" w:eastAsiaTheme="minorEastAsia" w:hAnsi="Arial" w:cs="Arial"/>
          <w:bCs/>
          <w:lang w:eastAsia="zh-CN"/>
        </w:rPr>
        <w:t xml:space="preserve"> TR 38.856) BL CR correction architectures alternatives discussion</w:t>
      </w:r>
      <w:r w:rsidRPr="000525BA">
        <w:rPr>
          <w:rFonts w:ascii="Arial" w:eastAsiaTheme="minorEastAsia" w:hAnsi="Arial" w:cs="Arial"/>
          <w:bCs/>
          <w:lang w:eastAsia="zh-CN"/>
        </w:rPr>
        <w:tab/>
      </w:r>
      <w:proofErr w:type="spellStart"/>
      <w:r w:rsidRPr="000525BA">
        <w:rPr>
          <w:rFonts w:ascii="Arial" w:eastAsiaTheme="minorEastAsia" w:hAnsi="Arial" w:cs="Arial"/>
          <w:bCs/>
          <w:lang w:eastAsia="zh-CN"/>
        </w:rPr>
        <w:t>Huawei</w:t>
      </w:r>
      <w:proofErr w:type="spellEnd"/>
    </w:p>
    <w:p w:rsidR="000525BA" w:rsidRPr="000525BA" w:rsidRDefault="000525BA" w:rsidP="000525BA">
      <w:pPr>
        <w:overflowPunct/>
        <w:autoSpaceDE/>
        <w:autoSpaceDN/>
        <w:snapToGrid w:val="0"/>
        <w:spacing w:after="0"/>
        <w:textAlignment w:val="auto"/>
        <w:rPr>
          <w:rFonts w:ascii="Arial" w:eastAsiaTheme="minorEastAsia" w:hAnsi="Arial" w:cs="Arial"/>
          <w:bCs/>
          <w:lang w:eastAsia="zh-CN"/>
        </w:rPr>
      </w:pPr>
      <w:r w:rsidRPr="000525BA">
        <w:rPr>
          <w:rFonts w:ascii="Arial" w:eastAsiaTheme="minorEastAsia" w:hAnsi="Arial" w:cs="Arial"/>
          <w:bCs/>
          <w:lang w:eastAsia="zh-CN"/>
        </w:rPr>
        <w:t>R3-196834</w:t>
      </w:r>
      <w:r w:rsidRPr="000525BA">
        <w:rPr>
          <w:rFonts w:ascii="Arial" w:eastAsiaTheme="minorEastAsia" w:hAnsi="Arial" w:cs="Arial"/>
          <w:bCs/>
          <w:lang w:eastAsia="zh-CN"/>
        </w:rPr>
        <w:tab/>
        <w:t>(</w:t>
      </w:r>
      <w:proofErr w:type="spellStart"/>
      <w:r w:rsidRPr="000525BA">
        <w:rPr>
          <w:rFonts w:ascii="Arial" w:eastAsiaTheme="minorEastAsia" w:hAnsi="Arial" w:cs="Arial"/>
          <w:bCs/>
          <w:lang w:eastAsia="zh-CN"/>
        </w:rPr>
        <w:t>pCR</w:t>
      </w:r>
      <w:proofErr w:type="spellEnd"/>
      <w:r w:rsidRPr="000525BA">
        <w:rPr>
          <w:rFonts w:ascii="Arial" w:eastAsiaTheme="minorEastAsia" w:hAnsi="Arial" w:cs="Arial"/>
          <w:bCs/>
          <w:lang w:eastAsia="zh-CN"/>
        </w:rPr>
        <w:t xml:space="preserve"> TR 38.856) BL CR clarification on CN interaction</w:t>
      </w:r>
      <w:r w:rsidRPr="000525BA">
        <w:rPr>
          <w:rFonts w:ascii="Arial" w:eastAsiaTheme="minorEastAsia" w:hAnsi="Arial" w:cs="Arial"/>
          <w:bCs/>
          <w:lang w:eastAsia="zh-CN"/>
        </w:rPr>
        <w:tab/>
      </w:r>
      <w:proofErr w:type="spellStart"/>
      <w:r w:rsidRPr="000525BA">
        <w:rPr>
          <w:rFonts w:ascii="Arial" w:eastAsiaTheme="minorEastAsia" w:hAnsi="Arial" w:cs="Arial"/>
          <w:bCs/>
          <w:lang w:eastAsia="zh-CN"/>
        </w:rPr>
        <w:t>Huawei</w:t>
      </w:r>
      <w:proofErr w:type="spellEnd"/>
    </w:p>
    <w:p w:rsidR="000525BA" w:rsidRPr="000525BA" w:rsidRDefault="000525BA" w:rsidP="000525BA">
      <w:pPr>
        <w:overflowPunct/>
        <w:autoSpaceDE/>
        <w:autoSpaceDN/>
        <w:snapToGrid w:val="0"/>
        <w:spacing w:after="0"/>
        <w:textAlignment w:val="auto"/>
        <w:rPr>
          <w:rFonts w:ascii="Arial" w:eastAsiaTheme="minorEastAsia" w:hAnsi="Arial" w:cs="Arial"/>
          <w:bCs/>
          <w:lang w:eastAsia="zh-CN"/>
        </w:rPr>
      </w:pPr>
      <w:r w:rsidRPr="000525BA">
        <w:rPr>
          <w:rFonts w:ascii="Arial" w:eastAsiaTheme="minorEastAsia" w:hAnsi="Arial" w:cs="Arial"/>
          <w:bCs/>
          <w:lang w:eastAsia="zh-CN"/>
        </w:rPr>
        <w:t>R3-197252</w:t>
      </w:r>
      <w:r w:rsidRPr="000525BA">
        <w:rPr>
          <w:rFonts w:ascii="Arial" w:eastAsiaTheme="minorEastAsia" w:hAnsi="Arial" w:cs="Arial"/>
          <w:bCs/>
          <w:lang w:eastAsia="zh-CN"/>
        </w:rPr>
        <w:tab/>
        <w:t>(TP for TR 38.856) Location Service Operation</w:t>
      </w:r>
      <w:r w:rsidRPr="000525BA">
        <w:rPr>
          <w:rFonts w:ascii="Arial" w:eastAsiaTheme="minorEastAsia" w:hAnsi="Arial" w:cs="Arial"/>
          <w:bCs/>
          <w:lang w:eastAsia="zh-CN"/>
        </w:rPr>
        <w:tab/>
        <w:t>Qualcomm Incorporated</w:t>
      </w:r>
    </w:p>
    <w:p w:rsidR="000525BA" w:rsidRPr="000525BA" w:rsidRDefault="000525BA" w:rsidP="000525BA">
      <w:pPr>
        <w:overflowPunct/>
        <w:autoSpaceDE/>
        <w:autoSpaceDN/>
        <w:snapToGrid w:val="0"/>
        <w:spacing w:after="0"/>
        <w:textAlignment w:val="auto"/>
        <w:rPr>
          <w:rFonts w:ascii="Arial" w:eastAsiaTheme="minorEastAsia" w:hAnsi="Arial" w:cs="Arial"/>
          <w:bCs/>
          <w:lang w:eastAsia="zh-CN"/>
        </w:rPr>
      </w:pPr>
      <w:r w:rsidRPr="000525BA">
        <w:rPr>
          <w:rFonts w:ascii="Arial" w:eastAsiaTheme="minorEastAsia" w:hAnsi="Arial" w:cs="Arial"/>
          <w:bCs/>
          <w:lang w:eastAsia="zh-CN"/>
        </w:rPr>
        <w:t>R3-197253</w:t>
      </w:r>
      <w:r w:rsidRPr="000525BA">
        <w:rPr>
          <w:rFonts w:ascii="Arial" w:eastAsiaTheme="minorEastAsia" w:hAnsi="Arial" w:cs="Arial"/>
          <w:bCs/>
          <w:lang w:eastAsia="zh-CN"/>
        </w:rPr>
        <w:tab/>
        <w:t>(TP for TR 38.856) Location Continuity for Local Location Management Functionality</w:t>
      </w:r>
      <w:r w:rsidRPr="000525BA">
        <w:rPr>
          <w:rFonts w:ascii="Arial" w:eastAsiaTheme="minorEastAsia" w:hAnsi="Arial" w:cs="Arial"/>
          <w:bCs/>
          <w:lang w:eastAsia="zh-CN"/>
        </w:rPr>
        <w:tab/>
        <w:t>Qualcomm Incorporated</w:t>
      </w:r>
    </w:p>
    <w:p w:rsidR="000525BA" w:rsidRPr="000525BA" w:rsidRDefault="000525BA" w:rsidP="000525BA">
      <w:pPr>
        <w:overflowPunct/>
        <w:autoSpaceDE/>
        <w:autoSpaceDN/>
        <w:snapToGrid w:val="0"/>
        <w:spacing w:after="0"/>
        <w:textAlignment w:val="auto"/>
        <w:rPr>
          <w:rFonts w:ascii="Arial" w:eastAsiaTheme="minorEastAsia" w:hAnsi="Arial" w:cs="Arial"/>
          <w:bCs/>
          <w:lang w:eastAsia="zh-CN"/>
        </w:rPr>
      </w:pPr>
      <w:r w:rsidRPr="000525BA">
        <w:rPr>
          <w:rFonts w:ascii="Arial" w:eastAsiaTheme="minorEastAsia" w:hAnsi="Arial" w:cs="Arial"/>
          <w:bCs/>
          <w:lang w:eastAsia="zh-CN"/>
        </w:rPr>
        <w:t>R3-197254</w:t>
      </w:r>
      <w:r w:rsidRPr="000525BA">
        <w:rPr>
          <w:rFonts w:ascii="Arial" w:eastAsiaTheme="minorEastAsia" w:hAnsi="Arial" w:cs="Arial"/>
          <w:bCs/>
          <w:lang w:eastAsia="zh-CN"/>
        </w:rPr>
        <w:tab/>
        <w:t>(TP for TR 38.856) Evaluation and Conclusions for Local Location Management Functionality</w:t>
      </w:r>
      <w:r w:rsidRPr="000525BA">
        <w:rPr>
          <w:rFonts w:ascii="Arial" w:eastAsiaTheme="minorEastAsia" w:hAnsi="Arial" w:cs="Arial"/>
          <w:bCs/>
          <w:lang w:eastAsia="zh-CN"/>
        </w:rPr>
        <w:tab/>
        <w:t>Qualcomm Incorporated</w:t>
      </w:r>
    </w:p>
    <w:p w:rsidR="000525BA" w:rsidRPr="000525BA" w:rsidRDefault="000525BA" w:rsidP="000525BA">
      <w:pPr>
        <w:overflowPunct/>
        <w:autoSpaceDE/>
        <w:autoSpaceDN/>
        <w:snapToGrid w:val="0"/>
        <w:spacing w:after="0"/>
        <w:textAlignment w:val="auto"/>
        <w:rPr>
          <w:rFonts w:ascii="Arial" w:eastAsiaTheme="minorEastAsia" w:hAnsi="Arial" w:cs="Arial"/>
          <w:bCs/>
          <w:lang w:eastAsia="zh-CN"/>
        </w:rPr>
      </w:pPr>
      <w:r w:rsidRPr="000525BA">
        <w:rPr>
          <w:rFonts w:ascii="Arial" w:eastAsiaTheme="minorEastAsia" w:hAnsi="Arial" w:cs="Arial"/>
          <w:bCs/>
          <w:lang w:eastAsia="zh-CN"/>
        </w:rPr>
        <w:t>R3-197263</w:t>
      </w:r>
      <w:r w:rsidRPr="000525BA">
        <w:rPr>
          <w:rFonts w:ascii="Arial" w:eastAsiaTheme="minorEastAsia" w:hAnsi="Arial" w:cs="Arial"/>
          <w:bCs/>
          <w:lang w:eastAsia="zh-CN"/>
        </w:rPr>
        <w:tab/>
        <w:t>TR 38.856 v0.2.0</w:t>
      </w:r>
      <w:r w:rsidRPr="000525BA">
        <w:rPr>
          <w:rFonts w:ascii="Arial" w:eastAsiaTheme="minorEastAsia" w:hAnsi="Arial" w:cs="Arial"/>
          <w:bCs/>
          <w:lang w:eastAsia="zh-CN"/>
        </w:rPr>
        <w:tab/>
        <w:t>CMCC</w:t>
      </w:r>
    </w:p>
    <w:p w:rsidR="000525BA" w:rsidRPr="000525BA" w:rsidRDefault="000525BA" w:rsidP="000525BA">
      <w:pPr>
        <w:overflowPunct/>
        <w:autoSpaceDE/>
        <w:autoSpaceDN/>
        <w:snapToGrid w:val="0"/>
        <w:spacing w:after="0"/>
        <w:textAlignment w:val="auto"/>
        <w:rPr>
          <w:rFonts w:ascii="Arial" w:eastAsiaTheme="minorEastAsia" w:hAnsi="Arial" w:cs="Arial"/>
          <w:bCs/>
          <w:lang w:eastAsia="zh-CN"/>
        </w:rPr>
      </w:pPr>
      <w:r w:rsidRPr="000525BA">
        <w:rPr>
          <w:rFonts w:ascii="Arial" w:eastAsiaTheme="minorEastAsia" w:hAnsi="Arial" w:cs="Arial"/>
          <w:bCs/>
          <w:lang w:eastAsia="zh-CN"/>
        </w:rPr>
        <w:t>R3-197264</w:t>
      </w:r>
      <w:r w:rsidRPr="000525BA">
        <w:rPr>
          <w:rFonts w:ascii="Arial" w:eastAsiaTheme="minorEastAsia" w:hAnsi="Arial" w:cs="Arial"/>
          <w:bCs/>
          <w:lang w:eastAsia="zh-CN"/>
        </w:rPr>
        <w:tab/>
        <w:t>Remaining aspects for Local LMF support in NG-RAN</w:t>
      </w:r>
      <w:r w:rsidRPr="000525BA">
        <w:rPr>
          <w:rFonts w:ascii="Arial" w:eastAsiaTheme="minorEastAsia" w:hAnsi="Arial" w:cs="Arial"/>
          <w:bCs/>
          <w:lang w:eastAsia="zh-CN"/>
        </w:rPr>
        <w:tab/>
        <w:t>CMCC</w:t>
      </w:r>
    </w:p>
    <w:p w:rsidR="000525BA" w:rsidRPr="000525BA" w:rsidRDefault="000525BA" w:rsidP="000525BA">
      <w:pPr>
        <w:overflowPunct/>
        <w:autoSpaceDE/>
        <w:autoSpaceDN/>
        <w:snapToGrid w:val="0"/>
        <w:spacing w:after="0"/>
        <w:textAlignment w:val="auto"/>
        <w:rPr>
          <w:rFonts w:ascii="Arial" w:eastAsiaTheme="minorEastAsia" w:hAnsi="Arial" w:cs="Arial"/>
          <w:bCs/>
          <w:lang w:eastAsia="zh-CN"/>
        </w:rPr>
      </w:pPr>
      <w:r w:rsidRPr="000525BA">
        <w:rPr>
          <w:rFonts w:ascii="Arial" w:eastAsiaTheme="minorEastAsia" w:hAnsi="Arial" w:cs="Arial"/>
          <w:bCs/>
          <w:lang w:eastAsia="zh-CN"/>
        </w:rPr>
        <w:t>R3-197265</w:t>
      </w:r>
      <w:r w:rsidRPr="000525BA">
        <w:rPr>
          <w:rFonts w:ascii="Arial" w:eastAsiaTheme="minorEastAsia" w:hAnsi="Arial" w:cs="Arial"/>
          <w:bCs/>
          <w:lang w:eastAsia="zh-CN"/>
        </w:rPr>
        <w:tab/>
        <w:t>Conclusion for Positioning SI</w:t>
      </w:r>
      <w:r w:rsidRPr="000525BA">
        <w:rPr>
          <w:rFonts w:ascii="Arial" w:eastAsiaTheme="minorEastAsia" w:hAnsi="Arial" w:cs="Arial"/>
          <w:bCs/>
          <w:lang w:eastAsia="zh-CN"/>
        </w:rPr>
        <w:tab/>
        <w:t>CMCC</w:t>
      </w:r>
    </w:p>
    <w:p w:rsidR="000525BA" w:rsidRPr="000525BA" w:rsidRDefault="000525BA" w:rsidP="000525BA">
      <w:pPr>
        <w:overflowPunct/>
        <w:autoSpaceDE/>
        <w:autoSpaceDN/>
        <w:snapToGrid w:val="0"/>
        <w:spacing w:after="0"/>
        <w:textAlignment w:val="auto"/>
        <w:rPr>
          <w:rFonts w:ascii="Arial" w:eastAsiaTheme="minorEastAsia" w:hAnsi="Arial" w:cs="Arial"/>
          <w:bCs/>
          <w:lang w:eastAsia="zh-CN"/>
        </w:rPr>
      </w:pPr>
      <w:r w:rsidRPr="000525BA">
        <w:rPr>
          <w:rFonts w:ascii="Arial" w:eastAsiaTheme="minorEastAsia" w:hAnsi="Arial" w:cs="Arial"/>
          <w:bCs/>
          <w:lang w:eastAsia="zh-CN"/>
        </w:rPr>
        <w:t>R3-197289</w:t>
      </w:r>
      <w:r w:rsidRPr="000525BA">
        <w:rPr>
          <w:rFonts w:ascii="Arial" w:eastAsiaTheme="minorEastAsia" w:hAnsi="Arial" w:cs="Arial"/>
          <w:bCs/>
          <w:lang w:eastAsia="zh-CN"/>
        </w:rPr>
        <w:tab/>
        <w:t>Positioning Server Functionality and the NG-RAN</w:t>
      </w:r>
      <w:r w:rsidRPr="000525BA">
        <w:rPr>
          <w:rFonts w:ascii="Arial" w:eastAsiaTheme="minorEastAsia" w:hAnsi="Arial" w:cs="Arial"/>
          <w:bCs/>
          <w:lang w:eastAsia="zh-CN"/>
        </w:rPr>
        <w:tab/>
        <w:t>Ericsson</w:t>
      </w:r>
    </w:p>
    <w:p w:rsidR="000525BA" w:rsidRPr="000525BA" w:rsidRDefault="000525BA" w:rsidP="000525BA">
      <w:pPr>
        <w:overflowPunct/>
        <w:autoSpaceDE/>
        <w:autoSpaceDN/>
        <w:snapToGrid w:val="0"/>
        <w:spacing w:after="0"/>
        <w:textAlignment w:val="auto"/>
        <w:rPr>
          <w:rFonts w:ascii="Arial" w:eastAsiaTheme="minorEastAsia" w:hAnsi="Arial" w:cs="Arial"/>
          <w:bCs/>
          <w:lang w:eastAsia="zh-CN"/>
        </w:rPr>
      </w:pPr>
      <w:r w:rsidRPr="000525BA">
        <w:rPr>
          <w:rFonts w:ascii="Arial" w:eastAsiaTheme="minorEastAsia" w:hAnsi="Arial" w:cs="Arial"/>
          <w:bCs/>
          <w:lang w:eastAsia="zh-CN"/>
        </w:rPr>
        <w:t>R3-197291</w:t>
      </w:r>
      <w:r w:rsidRPr="000525BA">
        <w:rPr>
          <w:rFonts w:ascii="Arial" w:eastAsiaTheme="minorEastAsia" w:hAnsi="Arial" w:cs="Arial"/>
          <w:bCs/>
          <w:lang w:eastAsia="zh-CN"/>
        </w:rPr>
        <w:tab/>
        <w:t>Positioning SI: Proposed Conclusions</w:t>
      </w:r>
      <w:r w:rsidRPr="000525BA">
        <w:rPr>
          <w:rFonts w:ascii="Arial" w:eastAsiaTheme="minorEastAsia" w:hAnsi="Arial" w:cs="Arial"/>
          <w:bCs/>
          <w:lang w:eastAsia="zh-CN"/>
        </w:rPr>
        <w:tab/>
        <w:t>Ericsson LM</w:t>
      </w:r>
    </w:p>
    <w:p w:rsidR="000525BA" w:rsidRPr="000525BA" w:rsidRDefault="000525BA" w:rsidP="000525BA">
      <w:pPr>
        <w:overflowPunct/>
        <w:autoSpaceDE/>
        <w:autoSpaceDN/>
        <w:snapToGrid w:val="0"/>
        <w:spacing w:after="0"/>
        <w:textAlignment w:val="auto"/>
        <w:rPr>
          <w:rFonts w:ascii="Arial" w:eastAsiaTheme="minorEastAsia" w:hAnsi="Arial" w:cs="Arial"/>
          <w:bCs/>
          <w:lang w:eastAsia="zh-CN"/>
        </w:rPr>
      </w:pPr>
      <w:r w:rsidRPr="000525BA">
        <w:rPr>
          <w:rFonts w:ascii="Arial" w:eastAsiaTheme="minorEastAsia" w:hAnsi="Arial" w:cs="Arial"/>
          <w:bCs/>
          <w:lang w:eastAsia="zh-CN"/>
        </w:rPr>
        <w:t>R3-197293</w:t>
      </w:r>
      <w:r w:rsidRPr="000525BA">
        <w:rPr>
          <w:rFonts w:ascii="Arial" w:eastAsiaTheme="minorEastAsia" w:hAnsi="Arial" w:cs="Arial"/>
          <w:bCs/>
          <w:lang w:eastAsia="zh-CN"/>
        </w:rPr>
        <w:tab/>
        <w:t>Positioning Client Functionality in NG-RAN</w:t>
      </w:r>
      <w:r w:rsidRPr="000525BA">
        <w:rPr>
          <w:rFonts w:ascii="Arial" w:eastAsiaTheme="minorEastAsia" w:hAnsi="Arial" w:cs="Arial"/>
          <w:bCs/>
          <w:lang w:eastAsia="zh-CN"/>
        </w:rPr>
        <w:tab/>
        <w:t>Ericsson</w:t>
      </w:r>
    </w:p>
    <w:p w:rsidR="000525BA" w:rsidRPr="000525BA" w:rsidRDefault="000525BA" w:rsidP="000525BA">
      <w:pPr>
        <w:overflowPunct/>
        <w:autoSpaceDE/>
        <w:autoSpaceDN/>
        <w:snapToGrid w:val="0"/>
        <w:spacing w:after="0"/>
        <w:textAlignment w:val="auto"/>
        <w:rPr>
          <w:rFonts w:ascii="Arial" w:eastAsiaTheme="minorEastAsia" w:hAnsi="Arial" w:cs="Arial"/>
          <w:bCs/>
          <w:lang w:eastAsia="zh-CN"/>
        </w:rPr>
      </w:pPr>
      <w:r w:rsidRPr="000525BA">
        <w:rPr>
          <w:rFonts w:ascii="Arial" w:eastAsiaTheme="minorEastAsia" w:hAnsi="Arial" w:cs="Arial"/>
          <w:bCs/>
          <w:lang w:eastAsia="zh-CN"/>
        </w:rPr>
        <w:lastRenderedPageBreak/>
        <w:t>R3-197425</w:t>
      </w:r>
      <w:r w:rsidRPr="000525BA">
        <w:rPr>
          <w:rFonts w:ascii="Arial" w:eastAsiaTheme="minorEastAsia" w:hAnsi="Arial" w:cs="Arial"/>
          <w:bCs/>
          <w:lang w:eastAsia="zh-CN"/>
        </w:rPr>
        <w:tab/>
        <w:t>Further details and conclusion for Local LMF in NG-RAN</w:t>
      </w:r>
      <w:r w:rsidRPr="000525BA">
        <w:rPr>
          <w:rFonts w:ascii="Arial" w:eastAsiaTheme="minorEastAsia" w:hAnsi="Arial" w:cs="Arial"/>
          <w:bCs/>
          <w:lang w:eastAsia="zh-CN"/>
        </w:rPr>
        <w:tab/>
        <w:t>Nokia, Nokia Shanghai Bell</w:t>
      </w:r>
    </w:p>
    <w:p w:rsidR="000525BA" w:rsidRPr="000525BA" w:rsidRDefault="000525BA" w:rsidP="000525BA">
      <w:pPr>
        <w:overflowPunct/>
        <w:autoSpaceDE/>
        <w:autoSpaceDN/>
        <w:snapToGrid w:val="0"/>
        <w:spacing w:after="0"/>
        <w:textAlignment w:val="auto"/>
        <w:rPr>
          <w:rFonts w:ascii="Arial" w:eastAsiaTheme="minorEastAsia" w:hAnsi="Arial" w:cs="Arial"/>
          <w:bCs/>
          <w:lang w:eastAsia="zh-CN"/>
        </w:rPr>
      </w:pPr>
      <w:r w:rsidRPr="000525BA">
        <w:rPr>
          <w:rFonts w:ascii="Arial" w:eastAsiaTheme="minorEastAsia" w:hAnsi="Arial" w:cs="Arial"/>
          <w:bCs/>
          <w:lang w:eastAsia="zh-CN"/>
        </w:rPr>
        <w:t>R3-197695</w:t>
      </w:r>
      <w:r w:rsidRPr="000525BA">
        <w:rPr>
          <w:rFonts w:ascii="Arial" w:eastAsiaTheme="minorEastAsia" w:hAnsi="Arial" w:cs="Arial"/>
          <w:bCs/>
          <w:lang w:eastAsia="zh-CN"/>
        </w:rPr>
        <w:tab/>
        <w:t>(</w:t>
      </w:r>
      <w:proofErr w:type="spellStart"/>
      <w:r w:rsidRPr="000525BA">
        <w:rPr>
          <w:rFonts w:ascii="Arial" w:eastAsiaTheme="minorEastAsia" w:hAnsi="Arial" w:cs="Arial"/>
          <w:bCs/>
          <w:lang w:eastAsia="zh-CN"/>
        </w:rPr>
        <w:t>pCR</w:t>
      </w:r>
      <w:proofErr w:type="spellEnd"/>
      <w:r w:rsidRPr="000525BA">
        <w:rPr>
          <w:rFonts w:ascii="Arial" w:eastAsiaTheme="minorEastAsia" w:hAnsi="Arial" w:cs="Arial"/>
          <w:bCs/>
          <w:lang w:eastAsia="zh-CN"/>
        </w:rPr>
        <w:t xml:space="preserve"> TR 38.856) BL CR correction on LMC functions</w:t>
      </w:r>
      <w:r w:rsidRPr="000525BA">
        <w:rPr>
          <w:rFonts w:ascii="Arial" w:eastAsiaTheme="minorEastAsia" w:hAnsi="Arial" w:cs="Arial"/>
          <w:bCs/>
          <w:lang w:eastAsia="zh-CN"/>
        </w:rPr>
        <w:tab/>
      </w:r>
      <w:proofErr w:type="spellStart"/>
      <w:r w:rsidRPr="000525BA">
        <w:rPr>
          <w:rFonts w:ascii="Arial" w:eastAsiaTheme="minorEastAsia" w:hAnsi="Arial" w:cs="Arial"/>
          <w:bCs/>
          <w:lang w:eastAsia="zh-CN"/>
        </w:rPr>
        <w:t>Huawei</w:t>
      </w:r>
      <w:proofErr w:type="spellEnd"/>
    </w:p>
    <w:p w:rsidR="000525BA" w:rsidRPr="000525BA" w:rsidRDefault="000525BA" w:rsidP="000525BA">
      <w:pPr>
        <w:overflowPunct/>
        <w:autoSpaceDE/>
        <w:autoSpaceDN/>
        <w:snapToGrid w:val="0"/>
        <w:spacing w:after="0"/>
        <w:textAlignment w:val="auto"/>
        <w:rPr>
          <w:rFonts w:ascii="Arial" w:eastAsiaTheme="minorEastAsia" w:hAnsi="Arial" w:cs="Arial"/>
          <w:bCs/>
          <w:lang w:eastAsia="zh-CN"/>
        </w:rPr>
      </w:pPr>
      <w:r w:rsidRPr="000525BA">
        <w:rPr>
          <w:rFonts w:ascii="Arial" w:eastAsiaTheme="minorEastAsia" w:hAnsi="Arial" w:cs="Arial"/>
          <w:bCs/>
          <w:lang w:eastAsia="zh-CN"/>
        </w:rPr>
        <w:t>R3-197696</w:t>
      </w:r>
      <w:r w:rsidRPr="000525BA">
        <w:rPr>
          <w:rFonts w:ascii="Arial" w:eastAsiaTheme="minorEastAsia" w:hAnsi="Arial" w:cs="Arial"/>
          <w:bCs/>
          <w:lang w:eastAsia="zh-CN"/>
        </w:rPr>
        <w:tab/>
        <w:t>Positioning Server Functionality and the NG-RAN</w:t>
      </w:r>
      <w:r w:rsidRPr="000525BA">
        <w:rPr>
          <w:rFonts w:ascii="Arial" w:eastAsiaTheme="minorEastAsia" w:hAnsi="Arial" w:cs="Arial"/>
          <w:bCs/>
          <w:lang w:eastAsia="zh-CN"/>
        </w:rPr>
        <w:tab/>
        <w:t>Ericsson</w:t>
      </w:r>
    </w:p>
    <w:p w:rsidR="000525BA" w:rsidRPr="000525BA" w:rsidRDefault="000525BA" w:rsidP="000525BA">
      <w:pPr>
        <w:overflowPunct/>
        <w:autoSpaceDE/>
        <w:autoSpaceDN/>
        <w:snapToGrid w:val="0"/>
        <w:spacing w:after="0"/>
        <w:textAlignment w:val="auto"/>
        <w:rPr>
          <w:rFonts w:ascii="Arial" w:eastAsiaTheme="minorEastAsia" w:hAnsi="Arial" w:cs="Arial"/>
          <w:bCs/>
          <w:lang w:eastAsia="zh-CN"/>
        </w:rPr>
      </w:pPr>
      <w:r w:rsidRPr="000525BA">
        <w:rPr>
          <w:rFonts w:ascii="Arial" w:eastAsiaTheme="minorEastAsia" w:hAnsi="Arial" w:cs="Arial"/>
          <w:bCs/>
          <w:lang w:eastAsia="zh-CN"/>
        </w:rPr>
        <w:t>R3-197697</w:t>
      </w:r>
      <w:r w:rsidRPr="000525BA">
        <w:rPr>
          <w:rFonts w:ascii="Arial" w:eastAsiaTheme="minorEastAsia" w:hAnsi="Arial" w:cs="Arial"/>
          <w:bCs/>
          <w:lang w:eastAsia="zh-CN"/>
        </w:rPr>
        <w:tab/>
        <w:t>Further details and conclusion for Local LMF in NG-RAN</w:t>
      </w:r>
      <w:r w:rsidRPr="000525BA">
        <w:rPr>
          <w:rFonts w:ascii="Arial" w:eastAsiaTheme="minorEastAsia" w:hAnsi="Arial" w:cs="Arial"/>
          <w:bCs/>
          <w:lang w:eastAsia="zh-CN"/>
        </w:rPr>
        <w:tab/>
        <w:t>Nokia, Nokia Shanghai Bell</w:t>
      </w:r>
    </w:p>
    <w:p w:rsidR="000525BA" w:rsidRPr="000525BA" w:rsidRDefault="000525BA" w:rsidP="000525BA">
      <w:pPr>
        <w:overflowPunct/>
        <w:autoSpaceDE/>
        <w:autoSpaceDN/>
        <w:snapToGrid w:val="0"/>
        <w:spacing w:after="0"/>
        <w:textAlignment w:val="auto"/>
        <w:rPr>
          <w:rFonts w:ascii="Arial" w:eastAsiaTheme="minorEastAsia" w:hAnsi="Arial" w:cs="Arial"/>
          <w:bCs/>
          <w:lang w:eastAsia="zh-CN"/>
        </w:rPr>
      </w:pPr>
      <w:r w:rsidRPr="000525BA">
        <w:rPr>
          <w:rFonts w:ascii="Arial" w:eastAsiaTheme="minorEastAsia" w:hAnsi="Arial" w:cs="Arial"/>
          <w:bCs/>
          <w:lang w:eastAsia="zh-CN"/>
        </w:rPr>
        <w:t>R3-197698</w:t>
      </w:r>
      <w:r w:rsidRPr="000525BA">
        <w:rPr>
          <w:rFonts w:ascii="Arial" w:eastAsiaTheme="minorEastAsia" w:hAnsi="Arial" w:cs="Arial"/>
          <w:bCs/>
          <w:lang w:eastAsia="zh-CN"/>
        </w:rPr>
        <w:tab/>
        <w:t>Conclusion for Positioning SI</w:t>
      </w:r>
      <w:r w:rsidRPr="000525BA">
        <w:rPr>
          <w:rFonts w:ascii="Arial" w:eastAsiaTheme="minorEastAsia" w:hAnsi="Arial" w:cs="Arial"/>
          <w:bCs/>
          <w:lang w:eastAsia="zh-CN"/>
        </w:rPr>
        <w:tab/>
        <w:t>CMCC</w:t>
      </w:r>
    </w:p>
    <w:p w:rsidR="00631590" w:rsidRPr="000525BA" w:rsidRDefault="000525BA" w:rsidP="000525BA">
      <w:pPr>
        <w:overflowPunct/>
        <w:autoSpaceDE/>
        <w:autoSpaceDN/>
        <w:snapToGrid w:val="0"/>
        <w:spacing w:after="0"/>
        <w:textAlignment w:val="auto"/>
        <w:rPr>
          <w:rFonts w:ascii="Arial" w:eastAsiaTheme="minorEastAsia" w:hAnsi="Arial" w:cs="Arial"/>
          <w:bCs/>
          <w:lang w:eastAsia="zh-CN"/>
        </w:rPr>
      </w:pPr>
      <w:r w:rsidRPr="000525BA">
        <w:rPr>
          <w:rFonts w:ascii="Arial" w:eastAsiaTheme="minorEastAsia" w:hAnsi="Arial" w:cs="Arial"/>
          <w:bCs/>
          <w:lang w:eastAsia="zh-CN"/>
        </w:rPr>
        <w:t>R3-197790</w:t>
      </w:r>
      <w:r w:rsidRPr="000525BA">
        <w:rPr>
          <w:rFonts w:ascii="Arial" w:eastAsiaTheme="minorEastAsia" w:hAnsi="Arial" w:cs="Arial"/>
          <w:bCs/>
          <w:lang w:eastAsia="zh-CN"/>
        </w:rPr>
        <w:tab/>
        <w:t>Positioning Server Functionality and the NG-RAN</w:t>
      </w:r>
      <w:r w:rsidRPr="000525BA">
        <w:rPr>
          <w:rFonts w:ascii="Arial" w:eastAsiaTheme="minorEastAsia" w:hAnsi="Arial" w:cs="Arial"/>
          <w:bCs/>
          <w:lang w:eastAsia="zh-CN"/>
        </w:rPr>
        <w:tab/>
        <w:t>Ericsson</w:t>
      </w:r>
    </w:p>
    <w:sectPr w:rsidR="00631590" w:rsidRPr="000525BA" w:rsidSect="00E23795">
      <w:footerReference w:type="default" r:id="rId25"/>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4A12" w:rsidRDefault="00A74A12">
      <w:r>
        <w:separator/>
      </w:r>
    </w:p>
  </w:endnote>
  <w:endnote w:type="continuationSeparator" w:id="0">
    <w:p w:rsidR="00A74A12" w:rsidRDefault="00A74A1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 w:name="游明朝">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E17" w:rsidRDefault="00136C55">
    <w:pPr>
      <w:pStyle w:val="ab"/>
    </w:pPr>
    <w:r>
      <w:rPr>
        <w:rStyle w:val="ac"/>
      </w:rPr>
      <w:fldChar w:fldCharType="begin"/>
    </w:r>
    <w:r w:rsidR="00FD1E17">
      <w:rPr>
        <w:rStyle w:val="ac"/>
      </w:rPr>
      <w:instrText xml:space="preserve"> PAGE </w:instrText>
    </w:r>
    <w:r>
      <w:rPr>
        <w:rStyle w:val="ac"/>
      </w:rPr>
      <w:fldChar w:fldCharType="separate"/>
    </w:r>
    <w:r w:rsidR="001E5627">
      <w:rPr>
        <w:rStyle w:val="ac"/>
      </w:rPr>
      <w:t>1</w:t>
    </w:r>
    <w:r>
      <w:rPr>
        <w:rStyle w:val="ac"/>
      </w:rPr>
      <w:fldChar w:fldCharType="end"/>
    </w:r>
    <w:r w:rsidR="00FD1E17">
      <w:rPr>
        <w:rStyle w:val="ac"/>
      </w:rPr>
      <w:t xml:space="preserve"> / </w:t>
    </w:r>
    <w:r>
      <w:rPr>
        <w:rStyle w:val="ac"/>
      </w:rPr>
      <w:fldChar w:fldCharType="begin"/>
    </w:r>
    <w:r w:rsidR="00FD1E17">
      <w:rPr>
        <w:rStyle w:val="ac"/>
      </w:rPr>
      <w:instrText xml:space="preserve"> NUMPAGES </w:instrText>
    </w:r>
    <w:r>
      <w:rPr>
        <w:rStyle w:val="ac"/>
      </w:rPr>
      <w:fldChar w:fldCharType="separate"/>
    </w:r>
    <w:r w:rsidR="001E5627">
      <w:rPr>
        <w:rStyle w:val="ac"/>
      </w:rPr>
      <w:t>5</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4A12" w:rsidRDefault="00A74A12">
      <w:r>
        <w:separator/>
      </w:r>
    </w:p>
  </w:footnote>
  <w:footnote w:type="continuationSeparator" w:id="0">
    <w:p w:rsidR="00A74A12" w:rsidRDefault="00A74A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C5B3543"/>
    <w:multiLevelType w:val="hybridMultilevel"/>
    <w:tmpl w:val="FE2A55EE"/>
    <w:lvl w:ilvl="0" w:tplc="4DD2EA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9B21EC"/>
    <w:multiLevelType w:val="hybridMultilevel"/>
    <w:tmpl w:val="228A91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3286F88"/>
    <w:multiLevelType w:val="hybridMultilevel"/>
    <w:tmpl w:val="755A679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2F340FA"/>
    <w:multiLevelType w:val="hybridMultilevel"/>
    <w:tmpl w:val="DBA043E4"/>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9B51921"/>
    <w:multiLevelType w:val="hybridMultilevel"/>
    <w:tmpl w:val="681093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CB53F37"/>
    <w:multiLevelType w:val="hybridMultilevel"/>
    <w:tmpl w:val="BCEE89C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EC53FC6"/>
    <w:multiLevelType w:val="hybridMultilevel"/>
    <w:tmpl w:val="AC20EE78"/>
    <w:lvl w:ilvl="0" w:tplc="697EA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15359BD"/>
    <w:multiLevelType w:val="hybridMultilevel"/>
    <w:tmpl w:val="DB76C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E44683"/>
    <w:multiLevelType w:val="hybridMultilevel"/>
    <w:tmpl w:val="BEDEE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2447EC"/>
    <w:multiLevelType w:val="multilevel"/>
    <w:tmpl w:val="B4522DDE"/>
    <w:lvl w:ilvl="0">
      <w:start w:val="1"/>
      <w:numFmt w:val="bullet"/>
      <w:lvlText w:val=""/>
      <w:lvlJc w:val="left"/>
      <w:pPr>
        <w:ind w:left="420" w:hanging="420"/>
      </w:pPr>
      <w:rPr>
        <w:rFonts w:ascii="Wingdings" w:hAnsi="Wingdings" w:hint="default"/>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FBA67FF"/>
    <w:multiLevelType w:val="multilevel"/>
    <w:tmpl w:val="F3CC8392"/>
    <w:lvl w:ilvl="0">
      <w:start w:val="1"/>
      <w:numFmt w:val="bullet"/>
      <w:lvlText w:val="−"/>
      <w:lvlJc w:val="left"/>
      <w:pPr>
        <w:ind w:left="420" w:hanging="420"/>
      </w:pPr>
      <w:rPr>
        <w:rFonts w:ascii="微软雅黑" w:eastAsia="微软雅黑" w:hAnsi="微软雅黑" w:hint="eastAsia"/>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7232676"/>
    <w:multiLevelType w:val="hybridMultilevel"/>
    <w:tmpl w:val="515CA5C6"/>
    <w:lvl w:ilvl="0" w:tplc="510A70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A110A62"/>
    <w:multiLevelType w:val="hybridMultilevel"/>
    <w:tmpl w:val="0F4409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3A1616C"/>
    <w:multiLevelType w:val="multilevel"/>
    <w:tmpl w:val="5026140C"/>
    <w:lvl w:ilvl="0">
      <w:start w:val="2"/>
      <w:numFmt w:val="decimal"/>
      <w:lvlText w:val="%1"/>
      <w:lvlJc w:val="left"/>
      <w:pPr>
        <w:ind w:left="450" w:hanging="450"/>
      </w:pPr>
      <w:rPr>
        <w:rFonts w:eastAsia="MS Mincho" w:hint="default"/>
        <w:sz w:val="24"/>
      </w:rPr>
    </w:lvl>
    <w:lvl w:ilvl="1">
      <w:start w:val="2"/>
      <w:numFmt w:val="decimal"/>
      <w:lvlText w:val="%1.%2"/>
      <w:lvlJc w:val="left"/>
      <w:pPr>
        <w:ind w:left="450" w:hanging="450"/>
      </w:pPr>
      <w:rPr>
        <w:rFonts w:eastAsia="MS Mincho" w:hint="default"/>
        <w:sz w:val="24"/>
      </w:rPr>
    </w:lvl>
    <w:lvl w:ilvl="2">
      <w:start w:val="1"/>
      <w:numFmt w:val="decimal"/>
      <w:lvlText w:val="%1.%2.%3"/>
      <w:lvlJc w:val="left"/>
      <w:pPr>
        <w:ind w:left="720" w:hanging="720"/>
      </w:pPr>
      <w:rPr>
        <w:rFonts w:eastAsia="MS Mincho" w:hint="default"/>
        <w:sz w:val="24"/>
      </w:rPr>
    </w:lvl>
    <w:lvl w:ilvl="3">
      <w:start w:val="1"/>
      <w:numFmt w:val="decimal"/>
      <w:lvlText w:val="%1.%2.%3.%4"/>
      <w:lvlJc w:val="left"/>
      <w:pPr>
        <w:ind w:left="1080" w:hanging="1080"/>
      </w:pPr>
      <w:rPr>
        <w:rFonts w:eastAsia="MS Mincho" w:hint="default"/>
        <w:sz w:val="24"/>
      </w:rPr>
    </w:lvl>
    <w:lvl w:ilvl="4">
      <w:start w:val="1"/>
      <w:numFmt w:val="decimal"/>
      <w:lvlText w:val="%1.%2.%3.%4.%5"/>
      <w:lvlJc w:val="left"/>
      <w:pPr>
        <w:ind w:left="1080" w:hanging="1080"/>
      </w:pPr>
      <w:rPr>
        <w:rFonts w:eastAsia="MS Mincho" w:hint="default"/>
        <w:sz w:val="24"/>
      </w:rPr>
    </w:lvl>
    <w:lvl w:ilvl="5">
      <w:start w:val="1"/>
      <w:numFmt w:val="decimal"/>
      <w:lvlText w:val="%1.%2.%3.%4.%5.%6"/>
      <w:lvlJc w:val="left"/>
      <w:pPr>
        <w:ind w:left="1440" w:hanging="1440"/>
      </w:pPr>
      <w:rPr>
        <w:rFonts w:eastAsia="MS Mincho" w:hint="default"/>
        <w:sz w:val="24"/>
      </w:rPr>
    </w:lvl>
    <w:lvl w:ilvl="6">
      <w:start w:val="1"/>
      <w:numFmt w:val="decimal"/>
      <w:lvlText w:val="%1.%2.%3.%4.%5.%6.%7"/>
      <w:lvlJc w:val="left"/>
      <w:pPr>
        <w:ind w:left="1440" w:hanging="1440"/>
      </w:pPr>
      <w:rPr>
        <w:rFonts w:eastAsia="MS Mincho" w:hint="default"/>
        <w:sz w:val="24"/>
      </w:rPr>
    </w:lvl>
    <w:lvl w:ilvl="7">
      <w:start w:val="1"/>
      <w:numFmt w:val="decimal"/>
      <w:lvlText w:val="%1.%2.%3.%4.%5.%6.%7.%8"/>
      <w:lvlJc w:val="left"/>
      <w:pPr>
        <w:ind w:left="1800" w:hanging="1800"/>
      </w:pPr>
      <w:rPr>
        <w:rFonts w:eastAsia="MS Mincho" w:hint="default"/>
        <w:sz w:val="24"/>
      </w:rPr>
    </w:lvl>
    <w:lvl w:ilvl="8">
      <w:start w:val="1"/>
      <w:numFmt w:val="decimal"/>
      <w:lvlText w:val="%1.%2.%3.%4.%5.%6.%7.%8.%9"/>
      <w:lvlJc w:val="left"/>
      <w:pPr>
        <w:ind w:left="1800" w:hanging="1800"/>
      </w:pPr>
      <w:rPr>
        <w:rFonts w:eastAsia="MS Mincho" w:hint="default"/>
        <w:sz w:val="24"/>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7227240F"/>
    <w:multiLevelType w:val="hybridMultilevel"/>
    <w:tmpl w:val="E10294EC"/>
    <w:lvl w:ilvl="0" w:tplc="4350BA42">
      <w:start w:val="2"/>
      <w:numFmt w:val="bullet"/>
      <w:lvlText w:val="-"/>
      <w:lvlJc w:val="left"/>
      <w:pPr>
        <w:ind w:left="720" w:hanging="360"/>
      </w:pPr>
      <w:rPr>
        <w:rFonts w:ascii="Calibri" w:eastAsia="Calibri" w:hAnsi="Calibri" w:cs="Calibri" w:hint="default"/>
      </w:rPr>
    </w:lvl>
    <w:lvl w:ilvl="1" w:tplc="A00A44CE">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5352D9"/>
    <w:multiLevelType w:val="hybridMultilevel"/>
    <w:tmpl w:val="11764352"/>
    <w:lvl w:ilvl="0" w:tplc="F200A64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7"/>
  </w:num>
  <w:num w:numId="3">
    <w:abstractNumId w:val="23"/>
  </w:num>
  <w:num w:numId="4">
    <w:abstractNumId w:val="5"/>
  </w:num>
  <w:num w:numId="5">
    <w:abstractNumId w:val="14"/>
  </w:num>
  <w:num w:numId="6">
    <w:abstractNumId w:val="15"/>
  </w:num>
  <w:num w:numId="7">
    <w:abstractNumId w:val="9"/>
  </w:num>
  <w:num w:numId="8">
    <w:abstractNumId w:val="21"/>
  </w:num>
  <w:num w:numId="9">
    <w:abstractNumId w:val="18"/>
  </w:num>
  <w:num w:numId="10">
    <w:abstractNumId w:val="0"/>
  </w:num>
  <w:num w:numId="11">
    <w:abstractNumId w:val="11"/>
  </w:num>
  <w:num w:numId="12">
    <w:abstractNumId w:val="6"/>
  </w:num>
  <w:num w:numId="13">
    <w:abstractNumId w:val="17"/>
  </w:num>
  <w:num w:numId="14">
    <w:abstractNumId w:val="13"/>
  </w:num>
  <w:num w:numId="15">
    <w:abstractNumId w:val="16"/>
  </w:num>
  <w:num w:numId="16">
    <w:abstractNumId w:val="4"/>
  </w:num>
  <w:num w:numId="17">
    <w:abstractNumId w:val="10"/>
  </w:num>
  <w:num w:numId="18">
    <w:abstractNumId w:val="1"/>
  </w:num>
  <w:num w:numId="19">
    <w:abstractNumId w:val="8"/>
  </w:num>
  <w:num w:numId="20">
    <w:abstractNumId w:val="3"/>
  </w:num>
  <w:num w:numId="21">
    <w:abstractNumId w:val="19"/>
  </w:num>
  <w:num w:numId="22">
    <w:abstractNumId w:val="12"/>
  </w:num>
  <w:num w:numId="23">
    <w:abstractNumId w:val="2"/>
  </w:num>
  <w:num w:numId="24">
    <w:abstractNumId w:val="2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51202">
      <v:textbox inset="5.85pt,.7pt,5.85pt,.7pt"/>
    </o:shapedefaults>
  </w:hdrShapeDefaults>
  <w:footnotePr>
    <w:footnote w:id="-1"/>
    <w:footnote w:id="0"/>
  </w:footnotePr>
  <w:endnotePr>
    <w:endnote w:id="-1"/>
    <w:endnote w:id="0"/>
  </w:endnotePr>
  <w:compat>
    <w:doNotUseHTMLParagraphAutoSpacing/>
    <w:useFELayout/>
  </w:compat>
  <w:rsids>
    <w:rsidRoot w:val="00D45B2F"/>
    <w:rsid w:val="00001010"/>
    <w:rsid w:val="00002A6C"/>
    <w:rsid w:val="0000424B"/>
    <w:rsid w:val="0000528A"/>
    <w:rsid w:val="00005D76"/>
    <w:rsid w:val="0000763A"/>
    <w:rsid w:val="00007BD0"/>
    <w:rsid w:val="00011C3B"/>
    <w:rsid w:val="00014ACC"/>
    <w:rsid w:val="00015661"/>
    <w:rsid w:val="00016127"/>
    <w:rsid w:val="000169D7"/>
    <w:rsid w:val="00020B7F"/>
    <w:rsid w:val="00024FA7"/>
    <w:rsid w:val="00026130"/>
    <w:rsid w:val="000276C5"/>
    <w:rsid w:val="000338B8"/>
    <w:rsid w:val="00034AE8"/>
    <w:rsid w:val="00036D37"/>
    <w:rsid w:val="00040EDD"/>
    <w:rsid w:val="00041DE5"/>
    <w:rsid w:val="0004456C"/>
    <w:rsid w:val="00047A0F"/>
    <w:rsid w:val="000522A9"/>
    <w:rsid w:val="0005259B"/>
    <w:rsid w:val="000525BA"/>
    <w:rsid w:val="00053BD3"/>
    <w:rsid w:val="00053FEE"/>
    <w:rsid w:val="000550EC"/>
    <w:rsid w:val="00056CEA"/>
    <w:rsid w:val="00060AE4"/>
    <w:rsid w:val="00064E90"/>
    <w:rsid w:val="00065443"/>
    <w:rsid w:val="0006791F"/>
    <w:rsid w:val="00067F24"/>
    <w:rsid w:val="000700B2"/>
    <w:rsid w:val="000746A7"/>
    <w:rsid w:val="00083695"/>
    <w:rsid w:val="00085B15"/>
    <w:rsid w:val="000909F8"/>
    <w:rsid w:val="000910BB"/>
    <w:rsid w:val="0009268E"/>
    <w:rsid w:val="000926AF"/>
    <w:rsid w:val="000950A1"/>
    <w:rsid w:val="000979B3"/>
    <w:rsid w:val="000A00B9"/>
    <w:rsid w:val="000A3ED2"/>
    <w:rsid w:val="000A48E6"/>
    <w:rsid w:val="000A7EF1"/>
    <w:rsid w:val="000B1191"/>
    <w:rsid w:val="000B2CEB"/>
    <w:rsid w:val="000B54BC"/>
    <w:rsid w:val="000C00FA"/>
    <w:rsid w:val="000C0933"/>
    <w:rsid w:val="000C4390"/>
    <w:rsid w:val="000C51AA"/>
    <w:rsid w:val="000D17BC"/>
    <w:rsid w:val="000D2186"/>
    <w:rsid w:val="000D332A"/>
    <w:rsid w:val="000D3BF0"/>
    <w:rsid w:val="000D5EFE"/>
    <w:rsid w:val="000E4C31"/>
    <w:rsid w:val="000E4F35"/>
    <w:rsid w:val="000F2E38"/>
    <w:rsid w:val="000F6A54"/>
    <w:rsid w:val="000F6C1C"/>
    <w:rsid w:val="00102184"/>
    <w:rsid w:val="001066E4"/>
    <w:rsid w:val="00106B5B"/>
    <w:rsid w:val="00111D84"/>
    <w:rsid w:val="00112FBD"/>
    <w:rsid w:val="001133B3"/>
    <w:rsid w:val="001142F5"/>
    <w:rsid w:val="00114C52"/>
    <w:rsid w:val="00116F4B"/>
    <w:rsid w:val="001204C5"/>
    <w:rsid w:val="00125356"/>
    <w:rsid w:val="00125720"/>
    <w:rsid w:val="00126B9C"/>
    <w:rsid w:val="00130D14"/>
    <w:rsid w:val="00131877"/>
    <w:rsid w:val="00133D6A"/>
    <w:rsid w:val="00134922"/>
    <w:rsid w:val="00136C55"/>
    <w:rsid w:val="00137471"/>
    <w:rsid w:val="00145B7A"/>
    <w:rsid w:val="00145FF8"/>
    <w:rsid w:val="001471C1"/>
    <w:rsid w:val="00150FD3"/>
    <w:rsid w:val="0015412B"/>
    <w:rsid w:val="001549DF"/>
    <w:rsid w:val="00156E89"/>
    <w:rsid w:val="00161674"/>
    <w:rsid w:val="0016425B"/>
    <w:rsid w:val="001657F1"/>
    <w:rsid w:val="0016690C"/>
    <w:rsid w:val="00166E9F"/>
    <w:rsid w:val="0016716F"/>
    <w:rsid w:val="00172B98"/>
    <w:rsid w:val="00174064"/>
    <w:rsid w:val="0017487B"/>
    <w:rsid w:val="00181D86"/>
    <w:rsid w:val="00182A95"/>
    <w:rsid w:val="00182AA1"/>
    <w:rsid w:val="00183CCB"/>
    <w:rsid w:val="00184428"/>
    <w:rsid w:val="00186FA2"/>
    <w:rsid w:val="00191DEE"/>
    <w:rsid w:val="001921A3"/>
    <w:rsid w:val="00196D64"/>
    <w:rsid w:val="001A1B96"/>
    <w:rsid w:val="001A248F"/>
    <w:rsid w:val="001A257F"/>
    <w:rsid w:val="001A3B5F"/>
    <w:rsid w:val="001B0135"/>
    <w:rsid w:val="001B45E5"/>
    <w:rsid w:val="001B4D9A"/>
    <w:rsid w:val="001B5CA8"/>
    <w:rsid w:val="001B7B18"/>
    <w:rsid w:val="001C3012"/>
    <w:rsid w:val="001C4490"/>
    <w:rsid w:val="001C4504"/>
    <w:rsid w:val="001C6FEA"/>
    <w:rsid w:val="001D2C1A"/>
    <w:rsid w:val="001D3BA2"/>
    <w:rsid w:val="001D44B7"/>
    <w:rsid w:val="001D4C07"/>
    <w:rsid w:val="001D5E7C"/>
    <w:rsid w:val="001D61B2"/>
    <w:rsid w:val="001E0075"/>
    <w:rsid w:val="001E2B4E"/>
    <w:rsid w:val="001E3D6D"/>
    <w:rsid w:val="001E5627"/>
    <w:rsid w:val="001F00A3"/>
    <w:rsid w:val="001F03FC"/>
    <w:rsid w:val="001F1B1F"/>
    <w:rsid w:val="001F2A20"/>
    <w:rsid w:val="001F486F"/>
    <w:rsid w:val="001F6EA7"/>
    <w:rsid w:val="00201C2A"/>
    <w:rsid w:val="00207DC4"/>
    <w:rsid w:val="0021308A"/>
    <w:rsid w:val="00214661"/>
    <w:rsid w:val="00214A9D"/>
    <w:rsid w:val="0022244C"/>
    <w:rsid w:val="0022485E"/>
    <w:rsid w:val="002277E2"/>
    <w:rsid w:val="002313BD"/>
    <w:rsid w:val="002339E3"/>
    <w:rsid w:val="002358EF"/>
    <w:rsid w:val="00237085"/>
    <w:rsid w:val="00243A99"/>
    <w:rsid w:val="00253FBA"/>
    <w:rsid w:val="0025739D"/>
    <w:rsid w:val="00257497"/>
    <w:rsid w:val="00261126"/>
    <w:rsid w:val="00261509"/>
    <w:rsid w:val="00263320"/>
    <w:rsid w:val="0026560A"/>
    <w:rsid w:val="0027164F"/>
    <w:rsid w:val="00273207"/>
    <w:rsid w:val="00276783"/>
    <w:rsid w:val="00277508"/>
    <w:rsid w:val="002810AD"/>
    <w:rsid w:val="00286856"/>
    <w:rsid w:val="00291495"/>
    <w:rsid w:val="00291A4F"/>
    <w:rsid w:val="0029567C"/>
    <w:rsid w:val="002978FC"/>
    <w:rsid w:val="00297E0F"/>
    <w:rsid w:val="002A1A74"/>
    <w:rsid w:val="002A5020"/>
    <w:rsid w:val="002A6DBB"/>
    <w:rsid w:val="002B0DA2"/>
    <w:rsid w:val="002B36B3"/>
    <w:rsid w:val="002B659C"/>
    <w:rsid w:val="002C0ED2"/>
    <w:rsid w:val="002C2A80"/>
    <w:rsid w:val="002C55EE"/>
    <w:rsid w:val="002C5D1D"/>
    <w:rsid w:val="002D0132"/>
    <w:rsid w:val="002D67E2"/>
    <w:rsid w:val="002E5438"/>
    <w:rsid w:val="002E54A9"/>
    <w:rsid w:val="002E55C8"/>
    <w:rsid w:val="002E58DF"/>
    <w:rsid w:val="002E6A4C"/>
    <w:rsid w:val="002E737C"/>
    <w:rsid w:val="002F11ED"/>
    <w:rsid w:val="00301B7A"/>
    <w:rsid w:val="00301D06"/>
    <w:rsid w:val="0030568E"/>
    <w:rsid w:val="00305CCF"/>
    <w:rsid w:val="00306112"/>
    <w:rsid w:val="00306D59"/>
    <w:rsid w:val="00310C6D"/>
    <w:rsid w:val="003219E9"/>
    <w:rsid w:val="00322024"/>
    <w:rsid w:val="00322322"/>
    <w:rsid w:val="00323027"/>
    <w:rsid w:val="00324E4F"/>
    <w:rsid w:val="0032503A"/>
    <w:rsid w:val="00325669"/>
    <w:rsid w:val="00325EE1"/>
    <w:rsid w:val="00332E55"/>
    <w:rsid w:val="003357C0"/>
    <w:rsid w:val="00336887"/>
    <w:rsid w:val="0034046C"/>
    <w:rsid w:val="00343F75"/>
    <w:rsid w:val="00344D60"/>
    <w:rsid w:val="00346477"/>
    <w:rsid w:val="00347CB0"/>
    <w:rsid w:val="003553E6"/>
    <w:rsid w:val="003558E8"/>
    <w:rsid w:val="003564F8"/>
    <w:rsid w:val="00357FE9"/>
    <w:rsid w:val="00360182"/>
    <w:rsid w:val="0036248C"/>
    <w:rsid w:val="00365923"/>
    <w:rsid w:val="00365D2B"/>
    <w:rsid w:val="00366E47"/>
    <w:rsid w:val="00367401"/>
    <w:rsid w:val="00370F18"/>
    <w:rsid w:val="00374CFD"/>
    <w:rsid w:val="00375678"/>
    <w:rsid w:val="00376A45"/>
    <w:rsid w:val="00381C01"/>
    <w:rsid w:val="00385E90"/>
    <w:rsid w:val="00387C47"/>
    <w:rsid w:val="0039006B"/>
    <w:rsid w:val="0039390A"/>
    <w:rsid w:val="00394AB0"/>
    <w:rsid w:val="00396252"/>
    <w:rsid w:val="003A4B47"/>
    <w:rsid w:val="003B0785"/>
    <w:rsid w:val="003B24AF"/>
    <w:rsid w:val="003B7182"/>
    <w:rsid w:val="003C0C2D"/>
    <w:rsid w:val="003C27C7"/>
    <w:rsid w:val="003C5816"/>
    <w:rsid w:val="003C7458"/>
    <w:rsid w:val="003C77BB"/>
    <w:rsid w:val="003C7F24"/>
    <w:rsid w:val="003D2B57"/>
    <w:rsid w:val="003D5036"/>
    <w:rsid w:val="003D764D"/>
    <w:rsid w:val="003D7A7D"/>
    <w:rsid w:val="003E3A1A"/>
    <w:rsid w:val="003E61FB"/>
    <w:rsid w:val="003F187D"/>
    <w:rsid w:val="003F3BED"/>
    <w:rsid w:val="003F623B"/>
    <w:rsid w:val="00400283"/>
    <w:rsid w:val="0040091C"/>
    <w:rsid w:val="004017B7"/>
    <w:rsid w:val="00405D77"/>
    <w:rsid w:val="0040627B"/>
    <w:rsid w:val="00406D7A"/>
    <w:rsid w:val="0041255C"/>
    <w:rsid w:val="00416CF7"/>
    <w:rsid w:val="00423BEC"/>
    <w:rsid w:val="00423C76"/>
    <w:rsid w:val="004258BA"/>
    <w:rsid w:val="00432123"/>
    <w:rsid w:val="00434203"/>
    <w:rsid w:val="00434AF0"/>
    <w:rsid w:val="00435C4E"/>
    <w:rsid w:val="00437295"/>
    <w:rsid w:val="004375E9"/>
    <w:rsid w:val="0044411B"/>
    <w:rsid w:val="004459A1"/>
    <w:rsid w:val="00446149"/>
    <w:rsid w:val="00451144"/>
    <w:rsid w:val="004531C9"/>
    <w:rsid w:val="00457195"/>
    <w:rsid w:val="00457D91"/>
    <w:rsid w:val="00460C31"/>
    <w:rsid w:val="0046226A"/>
    <w:rsid w:val="00464E5B"/>
    <w:rsid w:val="0046677D"/>
    <w:rsid w:val="0047055A"/>
    <w:rsid w:val="00470A22"/>
    <w:rsid w:val="00471E34"/>
    <w:rsid w:val="00472BBD"/>
    <w:rsid w:val="00474450"/>
    <w:rsid w:val="004756E3"/>
    <w:rsid w:val="00482841"/>
    <w:rsid w:val="004873E6"/>
    <w:rsid w:val="00497406"/>
    <w:rsid w:val="004A4D89"/>
    <w:rsid w:val="004B0EF3"/>
    <w:rsid w:val="004B15B8"/>
    <w:rsid w:val="004B42A1"/>
    <w:rsid w:val="004B4C5F"/>
    <w:rsid w:val="004B566C"/>
    <w:rsid w:val="004B7B48"/>
    <w:rsid w:val="004C3674"/>
    <w:rsid w:val="004C50B4"/>
    <w:rsid w:val="004C571D"/>
    <w:rsid w:val="004D4AB1"/>
    <w:rsid w:val="004D76B5"/>
    <w:rsid w:val="004E57AC"/>
    <w:rsid w:val="004F218A"/>
    <w:rsid w:val="004F304B"/>
    <w:rsid w:val="004F48B9"/>
    <w:rsid w:val="004F5A68"/>
    <w:rsid w:val="0050334E"/>
    <w:rsid w:val="005033D8"/>
    <w:rsid w:val="00505387"/>
    <w:rsid w:val="00506045"/>
    <w:rsid w:val="00512DF7"/>
    <w:rsid w:val="005141E7"/>
    <w:rsid w:val="00517E63"/>
    <w:rsid w:val="005204B8"/>
    <w:rsid w:val="0052111A"/>
    <w:rsid w:val="005224DC"/>
    <w:rsid w:val="00524938"/>
    <w:rsid w:val="00526B0D"/>
    <w:rsid w:val="00530DD0"/>
    <w:rsid w:val="00531E6A"/>
    <w:rsid w:val="00535F5E"/>
    <w:rsid w:val="0054167D"/>
    <w:rsid w:val="00547B41"/>
    <w:rsid w:val="0055346F"/>
    <w:rsid w:val="005579FF"/>
    <w:rsid w:val="00573FA0"/>
    <w:rsid w:val="00574D23"/>
    <w:rsid w:val="00575AAE"/>
    <w:rsid w:val="005773FD"/>
    <w:rsid w:val="005776DD"/>
    <w:rsid w:val="00582117"/>
    <w:rsid w:val="0058478F"/>
    <w:rsid w:val="00586453"/>
    <w:rsid w:val="00590A2E"/>
    <w:rsid w:val="00590D8C"/>
    <w:rsid w:val="00593315"/>
    <w:rsid w:val="0059624D"/>
    <w:rsid w:val="005A170D"/>
    <w:rsid w:val="005A40EA"/>
    <w:rsid w:val="005A45D5"/>
    <w:rsid w:val="005A5D28"/>
    <w:rsid w:val="005A6C96"/>
    <w:rsid w:val="005B3E30"/>
    <w:rsid w:val="005C0A4C"/>
    <w:rsid w:val="005C5356"/>
    <w:rsid w:val="005C5DE5"/>
    <w:rsid w:val="005D0418"/>
    <w:rsid w:val="005D613F"/>
    <w:rsid w:val="005D66BE"/>
    <w:rsid w:val="005E1C30"/>
    <w:rsid w:val="005E1D58"/>
    <w:rsid w:val="005E35FB"/>
    <w:rsid w:val="005E71B9"/>
    <w:rsid w:val="005F3A8C"/>
    <w:rsid w:val="00602AE4"/>
    <w:rsid w:val="00602F23"/>
    <w:rsid w:val="006036A4"/>
    <w:rsid w:val="0060669A"/>
    <w:rsid w:val="00610E37"/>
    <w:rsid w:val="00611FA6"/>
    <w:rsid w:val="006120E9"/>
    <w:rsid w:val="006128C2"/>
    <w:rsid w:val="0061747A"/>
    <w:rsid w:val="00617BD9"/>
    <w:rsid w:val="006207ED"/>
    <w:rsid w:val="00626BC9"/>
    <w:rsid w:val="00627EAA"/>
    <w:rsid w:val="00631590"/>
    <w:rsid w:val="00640908"/>
    <w:rsid w:val="00640F38"/>
    <w:rsid w:val="006414C4"/>
    <w:rsid w:val="006458DF"/>
    <w:rsid w:val="00650D52"/>
    <w:rsid w:val="006615B2"/>
    <w:rsid w:val="0066165B"/>
    <w:rsid w:val="00662313"/>
    <w:rsid w:val="006640F7"/>
    <w:rsid w:val="00666719"/>
    <w:rsid w:val="00666BDB"/>
    <w:rsid w:val="00673911"/>
    <w:rsid w:val="00673D5B"/>
    <w:rsid w:val="00682099"/>
    <w:rsid w:val="00682A7D"/>
    <w:rsid w:val="00686E3C"/>
    <w:rsid w:val="006870C9"/>
    <w:rsid w:val="00693F52"/>
    <w:rsid w:val="006A0351"/>
    <w:rsid w:val="006A3ADF"/>
    <w:rsid w:val="006A478D"/>
    <w:rsid w:val="006A4CD1"/>
    <w:rsid w:val="006A51C0"/>
    <w:rsid w:val="006A5237"/>
    <w:rsid w:val="006A5567"/>
    <w:rsid w:val="006A641B"/>
    <w:rsid w:val="006A7BCB"/>
    <w:rsid w:val="006B0C38"/>
    <w:rsid w:val="006B31D1"/>
    <w:rsid w:val="006B4AEA"/>
    <w:rsid w:val="006B4C1E"/>
    <w:rsid w:val="006B6AF6"/>
    <w:rsid w:val="006C090F"/>
    <w:rsid w:val="006C4E32"/>
    <w:rsid w:val="006C56D8"/>
    <w:rsid w:val="006C688A"/>
    <w:rsid w:val="006D07AE"/>
    <w:rsid w:val="006D1C93"/>
    <w:rsid w:val="006D6ABC"/>
    <w:rsid w:val="006E050A"/>
    <w:rsid w:val="006E24C3"/>
    <w:rsid w:val="006E3F11"/>
    <w:rsid w:val="006E41E4"/>
    <w:rsid w:val="006F5D3F"/>
    <w:rsid w:val="006F6AC1"/>
    <w:rsid w:val="00701410"/>
    <w:rsid w:val="0070368E"/>
    <w:rsid w:val="00707F0A"/>
    <w:rsid w:val="00710FF8"/>
    <w:rsid w:val="007113A1"/>
    <w:rsid w:val="0071335C"/>
    <w:rsid w:val="0071606D"/>
    <w:rsid w:val="00720F97"/>
    <w:rsid w:val="00721CF6"/>
    <w:rsid w:val="00723E46"/>
    <w:rsid w:val="0072694D"/>
    <w:rsid w:val="007307B2"/>
    <w:rsid w:val="00733826"/>
    <w:rsid w:val="00734A34"/>
    <w:rsid w:val="00745DC6"/>
    <w:rsid w:val="0075606C"/>
    <w:rsid w:val="00764EBC"/>
    <w:rsid w:val="00766CFB"/>
    <w:rsid w:val="0076762F"/>
    <w:rsid w:val="007816FF"/>
    <w:rsid w:val="00783B44"/>
    <w:rsid w:val="00783FDC"/>
    <w:rsid w:val="00785028"/>
    <w:rsid w:val="007937A4"/>
    <w:rsid w:val="00794887"/>
    <w:rsid w:val="007A0283"/>
    <w:rsid w:val="007A3A5A"/>
    <w:rsid w:val="007A4370"/>
    <w:rsid w:val="007B0DA6"/>
    <w:rsid w:val="007B24A7"/>
    <w:rsid w:val="007B28E7"/>
    <w:rsid w:val="007B455F"/>
    <w:rsid w:val="007B59CC"/>
    <w:rsid w:val="007B5BA4"/>
    <w:rsid w:val="007C42F2"/>
    <w:rsid w:val="007D0903"/>
    <w:rsid w:val="007D15FC"/>
    <w:rsid w:val="007E1D15"/>
    <w:rsid w:val="007E1DEA"/>
    <w:rsid w:val="007E2202"/>
    <w:rsid w:val="007E5102"/>
    <w:rsid w:val="007E7A25"/>
    <w:rsid w:val="007F5874"/>
    <w:rsid w:val="0081414E"/>
    <w:rsid w:val="008145EA"/>
    <w:rsid w:val="00815869"/>
    <w:rsid w:val="00816B81"/>
    <w:rsid w:val="008205B8"/>
    <w:rsid w:val="00821D6C"/>
    <w:rsid w:val="00823B90"/>
    <w:rsid w:val="00823CBF"/>
    <w:rsid w:val="00825882"/>
    <w:rsid w:val="00827C67"/>
    <w:rsid w:val="00830142"/>
    <w:rsid w:val="00830B16"/>
    <w:rsid w:val="0083266E"/>
    <w:rsid w:val="008337F0"/>
    <w:rsid w:val="00834274"/>
    <w:rsid w:val="0083742F"/>
    <w:rsid w:val="008375ED"/>
    <w:rsid w:val="0084133A"/>
    <w:rsid w:val="00842585"/>
    <w:rsid w:val="00844090"/>
    <w:rsid w:val="008546E5"/>
    <w:rsid w:val="008555A6"/>
    <w:rsid w:val="00855BFA"/>
    <w:rsid w:val="008562B7"/>
    <w:rsid w:val="0086252B"/>
    <w:rsid w:val="00866667"/>
    <w:rsid w:val="00871653"/>
    <w:rsid w:val="00874CBB"/>
    <w:rsid w:val="00880EE9"/>
    <w:rsid w:val="00881D74"/>
    <w:rsid w:val="00881E7B"/>
    <w:rsid w:val="008831EA"/>
    <w:rsid w:val="008836AC"/>
    <w:rsid w:val="00887422"/>
    <w:rsid w:val="0089112B"/>
    <w:rsid w:val="0089166C"/>
    <w:rsid w:val="00893204"/>
    <w:rsid w:val="008960DE"/>
    <w:rsid w:val="008A2B88"/>
    <w:rsid w:val="008A36DF"/>
    <w:rsid w:val="008A7589"/>
    <w:rsid w:val="008B31CF"/>
    <w:rsid w:val="008B39E9"/>
    <w:rsid w:val="008B6756"/>
    <w:rsid w:val="008B6CF8"/>
    <w:rsid w:val="008B7AE8"/>
    <w:rsid w:val="008C1698"/>
    <w:rsid w:val="008C1A3D"/>
    <w:rsid w:val="008C2B09"/>
    <w:rsid w:val="008C3D82"/>
    <w:rsid w:val="008C3F4F"/>
    <w:rsid w:val="008C7DAA"/>
    <w:rsid w:val="008D01C3"/>
    <w:rsid w:val="008D1E13"/>
    <w:rsid w:val="008D213E"/>
    <w:rsid w:val="008D41F2"/>
    <w:rsid w:val="008D5E34"/>
    <w:rsid w:val="008D6549"/>
    <w:rsid w:val="008D6FB8"/>
    <w:rsid w:val="008D70D2"/>
    <w:rsid w:val="008E1518"/>
    <w:rsid w:val="008E5EE0"/>
    <w:rsid w:val="008E7931"/>
    <w:rsid w:val="008F5A42"/>
    <w:rsid w:val="008F6B56"/>
    <w:rsid w:val="00900AE8"/>
    <w:rsid w:val="00900B6A"/>
    <w:rsid w:val="00900DAD"/>
    <w:rsid w:val="00902661"/>
    <w:rsid w:val="009042C5"/>
    <w:rsid w:val="00911A21"/>
    <w:rsid w:val="0091408E"/>
    <w:rsid w:val="00915884"/>
    <w:rsid w:val="00921758"/>
    <w:rsid w:val="0093077D"/>
    <w:rsid w:val="00931061"/>
    <w:rsid w:val="00933A70"/>
    <w:rsid w:val="00933B31"/>
    <w:rsid w:val="00934543"/>
    <w:rsid w:val="009359EF"/>
    <w:rsid w:val="009378CA"/>
    <w:rsid w:val="0094452D"/>
    <w:rsid w:val="0095025E"/>
    <w:rsid w:val="0095077F"/>
    <w:rsid w:val="009513DB"/>
    <w:rsid w:val="00953E66"/>
    <w:rsid w:val="00955B50"/>
    <w:rsid w:val="00955C4C"/>
    <w:rsid w:val="00957DE5"/>
    <w:rsid w:val="00977726"/>
    <w:rsid w:val="00981226"/>
    <w:rsid w:val="00992A22"/>
    <w:rsid w:val="00995338"/>
    <w:rsid w:val="00996777"/>
    <w:rsid w:val="009B1040"/>
    <w:rsid w:val="009B169F"/>
    <w:rsid w:val="009B1B9D"/>
    <w:rsid w:val="009B265F"/>
    <w:rsid w:val="009B37E8"/>
    <w:rsid w:val="009B61F2"/>
    <w:rsid w:val="009B64A7"/>
    <w:rsid w:val="009C0BC7"/>
    <w:rsid w:val="009C36D3"/>
    <w:rsid w:val="009C610F"/>
    <w:rsid w:val="009C6587"/>
    <w:rsid w:val="009C6592"/>
    <w:rsid w:val="009C6BE7"/>
    <w:rsid w:val="009C75EF"/>
    <w:rsid w:val="009D4800"/>
    <w:rsid w:val="009D54D0"/>
    <w:rsid w:val="009D5955"/>
    <w:rsid w:val="009D6E53"/>
    <w:rsid w:val="009E0C33"/>
    <w:rsid w:val="009E0DDB"/>
    <w:rsid w:val="009E209B"/>
    <w:rsid w:val="009E3674"/>
    <w:rsid w:val="009E6DE7"/>
    <w:rsid w:val="009F0685"/>
    <w:rsid w:val="009F0747"/>
    <w:rsid w:val="009F099E"/>
    <w:rsid w:val="009F35C3"/>
    <w:rsid w:val="00A03514"/>
    <w:rsid w:val="00A04FC1"/>
    <w:rsid w:val="00A143CE"/>
    <w:rsid w:val="00A1509F"/>
    <w:rsid w:val="00A17079"/>
    <w:rsid w:val="00A20D41"/>
    <w:rsid w:val="00A21A3A"/>
    <w:rsid w:val="00A21F09"/>
    <w:rsid w:val="00A27A1E"/>
    <w:rsid w:val="00A330A0"/>
    <w:rsid w:val="00A4032A"/>
    <w:rsid w:val="00A43E3B"/>
    <w:rsid w:val="00A448C3"/>
    <w:rsid w:val="00A458D4"/>
    <w:rsid w:val="00A46FB7"/>
    <w:rsid w:val="00A501DB"/>
    <w:rsid w:val="00A53118"/>
    <w:rsid w:val="00A57510"/>
    <w:rsid w:val="00A57D88"/>
    <w:rsid w:val="00A601E2"/>
    <w:rsid w:val="00A60318"/>
    <w:rsid w:val="00A62108"/>
    <w:rsid w:val="00A64575"/>
    <w:rsid w:val="00A66552"/>
    <w:rsid w:val="00A66F2F"/>
    <w:rsid w:val="00A74A12"/>
    <w:rsid w:val="00A824A8"/>
    <w:rsid w:val="00A86AB5"/>
    <w:rsid w:val="00A946F0"/>
    <w:rsid w:val="00A97226"/>
    <w:rsid w:val="00A97733"/>
    <w:rsid w:val="00AA0E64"/>
    <w:rsid w:val="00AA142F"/>
    <w:rsid w:val="00AA2B48"/>
    <w:rsid w:val="00AA3A0A"/>
    <w:rsid w:val="00AA53DB"/>
    <w:rsid w:val="00AA6652"/>
    <w:rsid w:val="00AB239A"/>
    <w:rsid w:val="00AB52A5"/>
    <w:rsid w:val="00AB6A78"/>
    <w:rsid w:val="00AC1C4E"/>
    <w:rsid w:val="00AC23AE"/>
    <w:rsid w:val="00AC39FB"/>
    <w:rsid w:val="00AD285F"/>
    <w:rsid w:val="00AD3DBA"/>
    <w:rsid w:val="00AD53C7"/>
    <w:rsid w:val="00AD6960"/>
    <w:rsid w:val="00AD7ADC"/>
    <w:rsid w:val="00AE08EB"/>
    <w:rsid w:val="00AE3E70"/>
    <w:rsid w:val="00AE797C"/>
    <w:rsid w:val="00AE7B1E"/>
    <w:rsid w:val="00AF496F"/>
    <w:rsid w:val="00B003E9"/>
    <w:rsid w:val="00B00BBE"/>
    <w:rsid w:val="00B07D90"/>
    <w:rsid w:val="00B10710"/>
    <w:rsid w:val="00B2004E"/>
    <w:rsid w:val="00B208FA"/>
    <w:rsid w:val="00B247EF"/>
    <w:rsid w:val="00B24A36"/>
    <w:rsid w:val="00B25C12"/>
    <w:rsid w:val="00B260F5"/>
    <w:rsid w:val="00B2766F"/>
    <w:rsid w:val="00B31ABC"/>
    <w:rsid w:val="00B33AB5"/>
    <w:rsid w:val="00B35EE4"/>
    <w:rsid w:val="00B367F8"/>
    <w:rsid w:val="00B4327D"/>
    <w:rsid w:val="00B445ED"/>
    <w:rsid w:val="00B45B4E"/>
    <w:rsid w:val="00B463E3"/>
    <w:rsid w:val="00B5061C"/>
    <w:rsid w:val="00B509A2"/>
    <w:rsid w:val="00B6300F"/>
    <w:rsid w:val="00B67A6C"/>
    <w:rsid w:val="00B70389"/>
    <w:rsid w:val="00B72246"/>
    <w:rsid w:val="00B72343"/>
    <w:rsid w:val="00B72584"/>
    <w:rsid w:val="00B778C1"/>
    <w:rsid w:val="00B77EAC"/>
    <w:rsid w:val="00B84623"/>
    <w:rsid w:val="00B855EE"/>
    <w:rsid w:val="00B87A08"/>
    <w:rsid w:val="00B91689"/>
    <w:rsid w:val="00B92E84"/>
    <w:rsid w:val="00B93B84"/>
    <w:rsid w:val="00B940D0"/>
    <w:rsid w:val="00B94F52"/>
    <w:rsid w:val="00BA6F99"/>
    <w:rsid w:val="00BB093A"/>
    <w:rsid w:val="00BB2161"/>
    <w:rsid w:val="00BB66D5"/>
    <w:rsid w:val="00BC5093"/>
    <w:rsid w:val="00BC7E6E"/>
    <w:rsid w:val="00BD0564"/>
    <w:rsid w:val="00BD137E"/>
    <w:rsid w:val="00BD331F"/>
    <w:rsid w:val="00BE1D1F"/>
    <w:rsid w:val="00BE1EAA"/>
    <w:rsid w:val="00BE5E66"/>
    <w:rsid w:val="00BF234D"/>
    <w:rsid w:val="00C00281"/>
    <w:rsid w:val="00C02EC7"/>
    <w:rsid w:val="00C05625"/>
    <w:rsid w:val="00C07ABA"/>
    <w:rsid w:val="00C11E80"/>
    <w:rsid w:val="00C14D81"/>
    <w:rsid w:val="00C1751E"/>
    <w:rsid w:val="00C17C6C"/>
    <w:rsid w:val="00C21339"/>
    <w:rsid w:val="00C266F9"/>
    <w:rsid w:val="00C34E94"/>
    <w:rsid w:val="00C371EA"/>
    <w:rsid w:val="00C408EA"/>
    <w:rsid w:val="00C445AD"/>
    <w:rsid w:val="00C44838"/>
    <w:rsid w:val="00C44CBA"/>
    <w:rsid w:val="00C458F0"/>
    <w:rsid w:val="00C46324"/>
    <w:rsid w:val="00C4666A"/>
    <w:rsid w:val="00C479A3"/>
    <w:rsid w:val="00C50477"/>
    <w:rsid w:val="00C51FD3"/>
    <w:rsid w:val="00C566F4"/>
    <w:rsid w:val="00C6109B"/>
    <w:rsid w:val="00C61B86"/>
    <w:rsid w:val="00C6607D"/>
    <w:rsid w:val="00C70B22"/>
    <w:rsid w:val="00C74DAF"/>
    <w:rsid w:val="00C760E8"/>
    <w:rsid w:val="00C80116"/>
    <w:rsid w:val="00C82F7D"/>
    <w:rsid w:val="00C84F6C"/>
    <w:rsid w:val="00C84F9C"/>
    <w:rsid w:val="00C87BFC"/>
    <w:rsid w:val="00C93554"/>
    <w:rsid w:val="00C96050"/>
    <w:rsid w:val="00C971F4"/>
    <w:rsid w:val="00CA00CE"/>
    <w:rsid w:val="00CA03DF"/>
    <w:rsid w:val="00CA1AB5"/>
    <w:rsid w:val="00CA2889"/>
    <w:rsid w:val="00CB4872"/>
    <w:rsid w:val="00CB63F5"/>
    <w:rsid w:val="00CC1960"/>
    <w:rsid w:val="00CC6B88"/>
    <w:rsid w:val="00CE3798"/>
    <w:rsid w:val="00CE5210"/>
    <w:rsid w:val="00CE5384"/>
    <w:rsid w:val="00CE5871"/>
    <w:rsid w:val="00CE705B"/>
    <w:rsid w:val="00CF1660"/>
    <w:rsid w:val="00CF25E0"/>
    <w:rsid w:val="00CF5E71"/>
    <w:rsid w:val="00CF7484"/>
    <w:rsid w:val="00CF7FAC"/>
    <w:rsid w:val="00D07C57"/>
    <w:rsid w:val="00D11FFC"/>
    <w:rsid w:val="00D12BFD"/>
    <w:rsid w:val="00D12E11"/>
    <w:rsid w:val="00D160C1"/>
    <w:rsid w:val="00D1670E"/>
    <w:rsid w:val="00D17794"/>
    <w:rsid w:val="00D22398"/>
    <w:rsid w:val="00D24855"/>
    <w:rsid w:val="00D25C6D"/>
    <w:rsid w:val="00D26A3D"/>
    <w:rsid w:val="00D27D3A"/>
    <w:rsid w:val="00D313D2"/>
    <w:rsid w:val="00D34BF8"/>
    <w:rsid w:val="00D359F7"/>
    <w:rsid w:val="00D35E6C"/>
    <w:rsid w:val="00D41305"/>
    <w:rsid w:val="00D436CF"/>
    <w:rsid w:val="00D44C8A"/>
    <w:rsid w:val="00D45659"/>
    <w:rsid w:val="00D45B2F"/>
    <w:rsid w:val="00D46E88"/>
    <w:rsid w:val="00D52083"/>
    <w:rsid w:val="00D52260"/>
    <w:rsid w:val="00D533F3"/>
    <w:rsid w:val="00D573CB"/>
    <w:rsid w:val="00D60BD6"/>
    <w:rsid w:val="00D613A9"/>
    <w:rsid w:val="00D67CA4"/>
    <w:rsid w:val="00D70D86"/>
    <w:rsid w:val="00D75662"/>
    <w:rsid w:val="00D76BA4"/>
    <w:rsid w:val="00D8021D"/>
    <w:rsid w:val="00D81B10"/>
    <w:rsid w:val="00D82D10"/>
    <w:rsid w:val="00D85207"/>
    <w:rsid w:val="00D86784"/>
    <w:rsid w:val="00D9527B"/>
    <w:rsid w:val="00DA38EA"/>
    <w:rsid w:val="00DA645C"/>
    <w:rsid w:val="00DB1D73"/>
    <w:rsid w:val="00DB451A"/>
    <w:rsid w:val="00DB4834"/>
    <w:rsid w:val="00DC02AD"/>
    <w:rsid w:val="00DC6C53"/>
    <w:rsid w:val="00DC72C5"/>
    <w:rsid w:val="00DD3073"/>
    <w:rsid w:val="00DE116E"/>
    <w:rsid w:val="00DE2A08"/>
    <w:rsid w:val="00DE2B4D"/>
    <w:rsid w:val="00E00E44"/>
    <w:rsid w:val="00E049A8"/>
    <w:rsid w:val="00E05503"/>
    <w:rsid w:val="00E059E2"/>
    <w:rsid w:val="00E12ECB"/>
    <w:rsid w:val="00E1451F"/>
    <w:rsid w:val="00E15A72"/>
    <w:rsid w:val="00E15E28"/>
    <w:rsid w:val="00E16577"/>
    <w:rsid w:val="00E23795"/>
    <w:rsid w:val="00E23CB3"/>
    <w:rsid w:val="00E36051"/>
    <w:rsid w:val="00E37994"/>
    <w:rsid w:val="00E37DB0"/>
    <w:rsid w:val="00E4000E"/>
    <w:rsid w:val="00E401AD"/>
    <w:rsid w:val="00E4027C"/>
    <w:rsid w:val="00E40B5D"/>
    <w:rsid w:val="00E4240D"/>
    <w:rsid w:val="00E43D74"/>
    <w:rsid w:val="00E4709B"/>
    <w:rsid w:val="00E47956"/>
    <w:rsid w:val="00E47C06"/>
    <w:rsid w:val="00E508DD"/>
    <w:rsid w:val="00E544FA"/>
    <w:rsid w:val="00E55497"/>
    <w:rsid w:val="00E56C3B"/>
    <w:rsid w:val="00E56ED4"/>
    <w:rsid w:val="00E574D0"/>
    <w:rsid w:val="00E5792E"/>
    <w:rsid w:val="00E6077C"/>
    <w:rsid w:val="00E642A7"/>
    <w:rsid w:val="00E6618E"/>
    <w:rsid w:val="00E71D6E"/>
    <w:rsid w:val="00E7506E"/>
    <w:rsid w:val="00E75C4F"/>
    <w:rsid w:val="00E77436"/>
    <w:rsid w:val="00E8184C"/>
    <w:rsid w:val="00E819C3"/>
    <w:rsid w:val="00E82C8E"/>
    <w:rsid w:val="00E82FD1"/>
    <w:rsid w:val="00E86BA7"/>
    <w:rsid w:val="00E87CFA"/>
    <w:rsid w:val="00E915AB"/>
    <w:rsid w:val="00E93D77"/>
    <w:rsid w:val="00E95264"/>
    <w:rsid w:val="00EA2172"/>
    <w:rsid w:val="00EA2B4E"/>
    <w:rsid w:val="00EA2B9D"/>
    <w:rsid w:val="00EA2DC1"/>
    <w:rsid w:val="00EA2ECD"/>
    <w:rsid w:val="00EB22BE"/>
    <w:rsid w:val="00EB39E9"/>
    <w:rsid w:val="00EB6014"/>
    <w:rsid w:val="00EB6E52"/>
    <w:rsid w:val="00EC1DCF"/>
    <w:rsid w:val="00EC5571"/>
    <w:rsid w:val="00ED0BDA"/>
    <w:rsid w:val="00ED0E8F"/>
    <w:rsid w:val="00ED170B"/>
    <w:rsid w:val="00ED2A39"/>
    <w:rsid w:val="00ED6125"/>
    <w:rsid w:val="00EE086A"/>
    <w:rsid w:val="00EE1504"/>
    <w:rsid w:val="00EE3359"/>
    <w:rsid w:val="00EE3B5B"/>
    <w:rsid w:val="00EE4CC9"/>
    <w:rsid w:val="00EE664A"/>
    <w:rsid w:val="00EE7F7F"/>
    <w:rsid w:val="00EF2973"/>
    <w:rsid w:val="00EF2E24"/>
    <w:rsid w:val="00EF32D3"/>
    <w:rsid w:val="00EF4800"/>
    <w:rsid w:val="00EF4F0E"/>
    <w:rsid w:val="00EF674A"/>
    <w:rsid w:val="00F00594"/>
    <w:rsid w:val="00F00A3D"/>
    <w:rsid w:val="00F05277"/>
    <w:rsid w:val="00F073D4"/>
    <w:rsid w:val="00F14C62"/>
    <w:rsid w:val="00F15224"/>
    <w:rsid w:val="00F15405"/>
    <w:rsid w:val="00F16516"/>
    <w:rsid w:val="00F17CA4"/>
    <w:rsid w:val="00F204D5"/>
    <w:rsid w:val="00F244E6"/>
    <w:rsid w:val="00F24DDD"/>
    <w:rsid w:val="00F26A82"/>
    <w:rsid w:val="00F26D22"/>
    <w:rsid w:val="00F2770B"/>
    <w:rsid w:val="00F33DFE"/>
    <w:rsid w:val="00F37CFC"/>
    <w:rsid w:val="00F4491A"/>
    <w:rsid w:val="00F50C50"/>
    <w:rsid w:val="00F514C0"/>
    <w:rsid w:val="00F5486A"/>
    <w:rsid w:val="00F549A3"/>
    <w:rsid w:val="00F55357"/>
    <w:rsid w:val="00F55CBF"/>
    <w:rsid w:val="00F56AE8"/>
    <w:rsid w:val="00F5753E"/>
    <w:rsid w:val="00F603E6"/>
    <w:rsid w:val="00F652FA"/>
    <w:rsid w:val="00F65D23"/>
    <w:rsid w:val="00F70EB3"/>
    <w:rsid w:val="00F71191"/>
    <w:rsid w:val="00F72B10"/>
    <w:rsid w:val="00F74644"/>
    <w:rsid w:val="00F77359"/>
    <w:rsid w:val="00F77CC0"/>
    <w:rsid w:val="00F85A7D"/>
    <w:rsid w:val="00F86A73"/>
    <w:rsid w:val="00F92CEC"/>
    <w:rsid w:val="00FA1237"/>
    <w:rsid w:val="00FA152E"/>
    <w:rsid w:val="00FA1E31"/>
    <w:rsid w:val="00FA209B"/>
    <w:rsid w:val="00FA5339"/>
    <w:rsid w:val="00FA58DA"/>
    <w:rsid w:val="00FA70B4"/>
    <w:rsid w:val="00FB0D9F"/>
    <w:rsid w:val="00FC060C"/>
    <w:rsid w:val="00FC1FAA"/>
    <w:rsid w:val="00FC345B"/>
    <w:rsid w:val="00FC453A"/>
    <w:rsid w:val="00FC78E6"/>
    <w:rsid w:val="00FD1E17"/>
    <w:rsid w:val="00FD4E37"/>
    <w:rsid w:val="00FD6923"/>
    <w:rsid w:val="00FD7248"/>
    <w:rsid w:val="00FE2C1F"/>
    <w:rsid w:val="00FE43CC"/>
    <w:rsid w:val="00FE4F78"/>
    <w:rsid w:val="00FE61FC"/>
    <w:rsid w:val="00FF2584"/>
    <w:rsid w:val="00FF2915"/>
    <w:rsid w:val="00FF3724"/>
    <w:rsid w:val="00FF3E73"/>
    <w:rsid w:val="00FF46AC"/>
    <w:rsid w:val="00FF7E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목록 단락,リスト段落,列出段落1,中等深浅网格 1 - 着色 2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목록 단락 Char,リスト段落 Char,列出段落1 Char,中等深浅网格 1 - 着色 2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ommentsChar">
    <w:name w:val="Comments Char"/>
    <w:link w:val="Comments"/>
    <w:locked/>
    <w:rsid w:val="00FF2584"/>
    <w:rPr>
      <w:rFonts w:ascii="Arial" w:hAnsi="Arial" w:cs="Arial"/>
      <w:i/>
      <w:sz w:val="18"/>
      <w:szCs w:val="24"/>
      <w:lang w:val="en-GB" w:eastAsia="en-GB"/>
    </w:rPr>
  </w:style>
  <w:style w:type="paragraph" w:customStyle="1" w:styleId="Comments">
    <w:name w:val="Comments"/>
    <w:basedOn w:val="a0"/>
    <w:link w:val="CommentsChar"/>
    <w:qFormat/>
    <w:rsid w:val="00FF2584"/>
    <w:pPr>
      <w:overflowPunct/>
      <w:autoSpaceDE/>
      <w:autoSpaceDN/>
      <w:adjustRightInd/>
      <w:spacing w:before="40" w:after="0"/>
      <w:textAlignment w:val="auto"/>
    </w:pPr>
    <w:rPr>
      <w:rFonts w:ascii="Arial" w:hAnsi="Arial" w:cs="Arial"/>
      <w:i/>
      <w:sz w:val="18"/>
      <w:szCs w:val="24"/>
      <w:lang w:eastAsia="en-GB"/>
    </w:rPr>
  </w:style>
  <w:style w:type="paragraph" w:customStyle="1" w:styleId="00BodyText">
    <w:name w:val="00 BodyText"/>
    <w:basedOn w:val="a0"/>
    <w:rsid w:val="00016127"/>
    <w:pPr>
      <w:overflowPunct/>
      <w:autoSpaceDE/>
      <w:autoSpaceDN/>
      <w:adjustRightInd/>
      <w:spacing w:after="220"/>
      <w:textAlignment w:val="auto"/>
    </w:pPr>
    <w:rPr>
      <w:rFonts w:ascii="Arial" w:eastAsia="宋体" w:hAnsi="Arial"/>
      <w:sz w:val="22"/>
      <w:lang w:val="en-US"/>
    </w:rPr>
  </w:style>
  <w:style w:type="character" w:customStyle="1" w:styleId="12">
    <w:name w:val="未处理的提及1"/>
    <w:basedOn w:val="a1"/>
    <w:uiPriority w:val="99"/>
    <w:semiHidden/>
    <w:unhideWhenUsed/>
    <w:rsid w:val="00301D06"/>
    <w:rPr>
      <w:color w:val="605E5C"/>
      <w:shd w:val="clear" w:color="auto" w:fill="E1DFDD"/>
    </w:rPr>
  </w:style>
  <w:style w:type="paragraph" w:customStyle="1" w:styleId="EmailDiscussion">
    <w:name w:val="EmailDiscussion"/>
    <w:basedOn w:val="a0"/>
    <w:next w:val="EmailDiscussion2"/>
    <w:link w:val="EmailDiscussionChar"/>
    <w:rsid w:val="00305CCF"/>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05CCF"/>
    <w:rPr>
      <w:rFonts w:ascii="Arial" w:hAnsi="Arial"/>
      <w:b/>
      <w:szCs w:val="24"/>
      <w:lang w:val="en-GB" w:eastAsia="en-GB"/>
    </w:rPr>
  </w:style>
  <w:style w:type="paragraph" w:customStyle="1" w:styleId="EmailDiscussion2">
    <w:name w:val="EmailDiscussion2"/>
    <w:basedOn w:val="Doc-text2"/>
    <w:qFormat/>
    <w:rsid w:val="00305CCF"/>
  </w:style>
  <w:style w:type="paragraph" w:customStyle="1" w:styleId="aff">
    <w:basedOn w:val="a0"/>
    <w:next w:val="afd"/>
    <w:uiPriority w:val="34"/>
    <w:qFormat/>
    <w:rsid w:val="003D7A7D"/>
    <w:pPr>
      <w:ind w:firstLineChars="200" w:firstLine="420"/>
    </w:pPr>
    <w:rPr>
      <w:rFonts w:eastAsia="宋体"/>
    </w:rPr>
  </w:style>
  <w:style w:type="paragraph" w:customStyle="1" w:styleId="ComeBack">
    <w:name w:val="ComeBack"/>
    <w:basedOn w:val="Doc-text2"/>
    <w:next w:val="Doc-text2"/>
    <w:link w:val="ComeBackCharChar"/>
    <w:rsid w:val="001C6FEA"/>
    <w:pPr>
      <w:numPr>
        <w:numId w:val="20"/>
      </w:numPr>
      <w:tabs>
        <w:tab w:val="clear" w:pos="1622"/>
      </w:tabs>
    </w:pPr>
  </w:style>
  <w:style w:type="character" w:customStyle="1" w:styleId="ComeBackCharChar">
    <w:name w:val="ComeBack Char Char"/>
    <w:link w:val="ComeBack"/>
    <w:rsid w:val="001C6FEA"/>
    <w:rPr>
      <w:rFonts w:ascii="Arial"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4156054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8550305">
      <w:bodyDiv w:val="1"/>
      <w:marLeft w:val="0"/>
      <w:marRight w:val="0"/>
      <w:marTop w:val="0"/>
      <w:marBottom w:val="0"/>
      <w:divBdr>
        <w:top w:val="none" w:sz="0" w:space="0" w:color="auto"/>
        <w:left w:val="none" w:sz="0" w:space="0" w:color="auto"/>
        <w:bottom w:val="none" w:sz="0" w:space="0" w:color="auto"/>
        <w:right w:val="none" w:sz="0" w:space="0" w:color="auto"/>
      </w:divBdr>
    </w:div>
    <w:div w:id="113865116">
      <w:bodyDiv w:val="1"/>
      <w:marLeft w:val="0"/>
      <w:marRight w:val="0"/>
      <w:marTop w:val="0"/>
      <w:marBottom w:val="0"/>
      <w:divBdr>
        <w:top w:val="none" w:sz="0" w:space="0" w:color="auto"/>
        <w:left w:val="none" w:sz="0" w:space="0" w:color="auto"/>
        <w:bottom w:val="none" w:sz="0" w:space="0" w:color="auto"/>
        <w:right w:val="none" w:sz="0" w:space="0" w:color="auto"/>
      </w:divBdr>
    </w:div>
    <w:div w:id="251203100">
      <w:bodyDiv w:val="1"/>
      <w:marLeft w:val="0"/>
      <w:marRight w:val="0"/>
      <w:marTop w:val="0"/>
      <w:marBottom w:val="0"/>
      <w:divBdr>
        <w:top w:val="none" w:sz="0" w:space="0" w:color="auto"/>
        <w:left w:val="none" w:sz="0" w:space="0" w:color="auto"/>
        <w:bottom w:val="none" w:sz="0" w:space="0" w:color="auto"/>
        <w:right w:val="none" w:sz="0" w:space="0" w:color="auto"/>
      </w:divBdr>
    </w:div>
    <w:div w:id="289626289">
      <w:bodyDiv w:val="1"/>
      <w:marLeft w:val="0"/>
      <w:marRight w:val="0"/>
      <w:marTop w:val="0"/>
      <w:marBottom w:val="0"/>
      <w:divBdr>
        <w:top w:val="none" w:sz="0" w:space="0" w:color="auto"/>
        <w:left w:val="none" w:sz="0" w:space="0" w:color="auto"/>
        <w:bottom w:val="none" w:sz="0" w:space="0" w:color="auto"/>
        <w:right w:val="none" w:sz="0" w:space="0" w:color="auto"/>
      </w:divBdr>
    </w:div>
    <w:div w:id="422458370">
      <w:bodyDiv w:val="1"/>
      <w:marLeft w:val="0"/>
      <w:marRight w:val="0"/>
      <w:marTop w:val="0"/>
      <w:marBottom w:val="0"/>
      <w:divBdr>
        <w:top w:val="none" w:sz="0" w:space="0" w:color="auto"/>
        <w:left w:val="none" w:sz="0" w:space="0" w:color="auto"/>
        <w:bottom w:val="none" w:sz="0" w:space="0" w:color="auto"/>
        <w:right w:val="none" w:sz="0" w:space="0" w:color="auto"/>
      </w:divBdr>
    </w:div>
    <w:div w:id="462503359">
      <w:bodyDiv w:val="1"/>
      <w:marLeft w:val="0"/>
      <w:marRight w:val="0"/>
      <w:marTop w:val="0"/>
      <w:marBottom w:val="0"/>
      <w:divBdr>
        <w:top w:val="none" w:sz="0" w:space="0" w:color="auto"/>
        <w:left w:val="none" w:sz="0" w:space="0" w:color="auto"/>
        <w:bottom w:val="none" w:sz="0" w:space="0" w:color="auto"/>
        <w:right w:val="none" w:sz="0" w:space="0" w:color="auto"/>
      </w:divBdr>
    </w:div>
    <w:div w:id="474105568">
      <w:bodyDiv w:val="1"/>
      <w:marLeft w:val="0"/>
      <w:marRight w:val="0"/>
      <w:marTop w:val="0"/>
      <w:marBottom w:val="0"/>
      <w:divBdr>
        <w:top w:val="none" w:sz="0" w:space="0" w:color="auto"/>
        <w:left w:val="none" w:sz="0" w:space="0" w:color="auto"/>
        <w:bottom w:val="none" w:sz="0" w:space="0" w:color="auto"/>
        <w:right w:val="none" w:sz="0" w:space="0" w:color="auto"/>
      </w:divBdr>
    </w:div>
    <w:div w:id="618922042">
      <w:bodyDiv w:val="1"/>
      <w:marLeft w:val="0"/>
      <w:marRight w:val="0"/>
      <w:marTop w:val="0"/>
      <w:marBottom w:val="0"/>
      <w:divBdr>
        <w:top w:val="none" w:sz="0" w:space="0" w:color="auto"/>
        <w:left w:val="none" w:sz="0" w:space="0" w:color="auto"/>
        <w:bottom w:val="none" w:sz="0" w:space="0" w:color="auto"/>
        <w:right w:val="none" w:sz="0" w:space="0" w:color="auto"/>
      </w:divBdr>
    </w:div>
    <w:div w:id="653608801">
      <w:bodyDiv w:val="1"/>
      <w:marLeft w:val="0"/>
      <w:marRight w:val="0"/>
      <w:marTop w:val="0"/>
      <w:marBottom w:val="0"/>
      <w:divBdr>
        <w:top w:val="none" w:sz="0" w:space="0" w:color="auto"/>
        <w:left w:val="none" w:sz="0" w:space="0" w:color="auto"/>
        <w:bottom w:val="none" w:sz="0" w:space="0" w:color="auto"/>
        <w:right w:val="none" w:sz="0" w:space="0" w:color="auto"/>
      </w:divBdr>
    </w:div>
    <w:div w:id="667244934">
      <w:bodyDiv w:val="1"/>
      <w:marLeft w:val="0"/>
      <w:marRight w:val="0"/>
      <w:marTop w:val="0"/>
      <w:marBottom w:val="0"/>
      <w:divBdr>
        <w:top w:val="none" w:sz="0" w:space="0" w:color="auto"/>
        <w:left w:val="none" w:sz="0" w:space="0" w:color="auto"/>
        <w:bottom w:val="none" w:sz="0" w:space="0" w:color="auto"/>
        <w:right w:val="none" w:sz="0" w:space="0" w:color="auto"/>
      </w:divBdr>
    </w:div>
    <w:div w:id="680470080">
      <w:bodyDiv w:val="1"/>
      <w:marLeft w:val="0"/>
      <w:marRight w:val="0"/>
      <w:marTop w:val="0"/>
      <w:marBottom w:val="0"/>
      <w:divBdr>
        <w:top w:val="none" w:sz="0" w:space="0" w:color="auto"/>
        <w:left w:val="none" w:sz="0" w:space="0" w:color="auto"/>
        <w:bottom w:val="none" w:sz="0" w:space="0" w:color="auto"/>
        <w:right w:val="none" w:sz="0" w:space="0" w:color="auto"/>
      </w:divBdr>
    </w:div>
    <w:div w:id="718280327">
      <w:bodyDiv w:val="1"/>
      <w:marLeft w:val="0"/>
      <w:marRight w:val="0"/>
      <w:marTop w:val="0"/>
      <w:marBottom w:val="0"/>
      <w:divBdr>
        <w:top w:val="none" w:sz="0" w:space="0" w:color="auto"/>
        <w:left w:val="none" w:sz="0" w:space="0" w:color="auto"/>
        <w:bottom w:val="none" w:sz="0" w:space="0" w:color="auto"/>
        <w:right w:val="none" w:sz="0" w:space="0" w:color="auto"/>
      </w:divBdr>
    </w:div>
    <w:div w:id="7949107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9826062">
      <w:bodyDiv w:val="1"/>
      <w:marLeft w:val="0"/>
      <w:marRight w:val="0"/>
      <w:marTop w:val="0"/>
      <w:marBottom w:val="0"/>
      <w:divBdr>
        <w:top w:val="none" w:sz="0" w:space="0" w:color="auto"/>
        <w:left w:val="none" w:sz="0" w:space="0" w:color="auto"/>
        <w:bottom w:val="none" w:sz="0" w:space="0" w:color="auto"/>
        <w:right w:val="none" w:sz="0" w:space="0" w:color="auto"/>
      </w:divBdr>
    </w:div>
    <w:div w:id="10138738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40492">
      <w:bodyDiv w:val="1"/>
      <w:marLeft w:val="0"/>
      <w:marRight w:val="0"/>
      <w:marTop w:val="0"/>
      <w:marBottom w:val="0"/>
      <w:divBdr>
        <w:top w:val="none" w:sz="0" w:space="0" w:color="auto"/>
        <w:left w:val="none" w:sz="0" w:space="0" w:color="auto"/>
        <w:bottom w:val="none" w:sz="0" w:space="0" w:color="auto"/>
        <w:right w:val="none" w:sz="0" w:space="0" w:color="auto"/>
      </w:divBdr>
    </w:div>
    <w:div w:id="1239049831">
      <w:bodyDiv w:val="1"/>
      <w:marLeft w:val="0"/>
      <w:marRight w:val="0"/>
      <w:marTop w:val="0"/>
      <w:marBottom w:val="0"/>
      <w:divBdr>
        <w:top w:val="none" w:sz="0" w:space="0" w:color="auto"/>
        <w:left w:val="none" w:sz="0" w:space="0" w:color="auto"/>
        <w:bottom w:val="none" w:sz="0" w:space="0" w:color="auto"/>
        <w:right w:val="none" w:sz="0" w:space="0" w:color="auto"/>
      </w:divBdr>
    </w:div>
    <w:div w:id="1291862480">
      <w:bodyDiv w:val="1"/>
      <w:marLeft w:val="0"/>
      <w:marRight w:val="0"/>
      <w:marTop w:val="0"/>
      <w:marBottom w:val="0"/>
      <w:divBdr>
        <w:top w:val="none" w:sz="0" w:space="0" w:color="auto"/>
        <w:left w:val="none" w:sz="0" w:space="0" w:color="auto"/>
        <w:bottom w:val="none" w:sz="0" w:space="0" w:color="auto"/>
        <w:right w:val="none" w:sz="0" w:space="0" w:color="auto"/>
      </w:divBdr>
    </w:div>
    <w:div w:id="1336490904">
      <w:bodyDiv w:val="1"/>
      <w:marLeft w:val="0"/>
      <w:marRight w:val="0"/>
      <w:marTop w:val="0"/>
      <w:marBottom w:val="0"/>
      <w:divBdr>
        <w:top w:val="none" w:sz="0" w:space="0" w:color="auto"/>
        <w:left w:val="none" w:sz="0" w:space="0" w:color="auto"/>
        <w:bottom w:val="none" w:sz="0" w:space="0" w:color="auto"/>
        <w:right w:val="none" w:sz="0" w:space="0" w:color="auto"/>
      </w:divBdr>
    </w:div>
    <w:div w:id="1340431477">
      <w:bodyDiv w:val="1"/>
      <w:marLeft w:val="0"/>
      <w:marRight w:val="0"/>
      <w:marTop w:val="0"/>
      <w:marBottom w:val="0"/>
      <w:divBdr>
        <w:top w:val="none" w:sz="0" w:space="0" w:color="auto"/>
        <w:left w:val="none" w:sz="0" w:space="0" w:color="auto"/>
        <w:bottom w:val="none" w:sz="0" w:space="0" w:color="auto"/>
        <w:right w:val="none" w:sz="0" w:space="0" w:color="auto"/>
      </w:divBdr>
    </w:div>
    <w:div w:id="14712416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521825">
      <w:bodyDiv w:val="1"/>
      <w:marLeft w:val="0"/>
      <w:marRight w:val="0"/>
      <w:marTop w:val="0"/>
      <w:marBottom w:val="0"/>
      <w:divBdr>
        <w:top w:val="none" w:sz="0" w:space="0" w:color="auto"/>
        <w:left w:val="none" w:sz="0" w:space="0" w:color="auto"/>
        <w:bottom w:val="none" w:sz="0" w:space="0" w:color="auto"/>
        <w:right w:val="none" w:sz="0" w:space="0" w:color="auto"/>
      </w:divBdr>
    </w:div>
    <w:div w:id="1571038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112241">
      <w:bodyDiv w:val="1"/>
      <w:marLeft w:val="0"/>
      <w:marRight w:val="0"/>
      <w:marTop w:val="0"/>
      <w:marBottom w:val="0"/>
      <w:divBdr>
        <w:top w:val="none" w:sz="0" w:space="0" w:color="auto"/>
        <w:left w:val="none" w:sz="0" w:space="0" w:color="auto"/>
        <w:bottom w:val="none" w:sz="0" w:space="0" w:color="auto"/>
        <w:right w:val="none" w:sz="0" w:space="0" w:color="auto"/>
      </w:divBdr>
    </w:div>
    <w:div w:id="171149104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3891411">
      <w:bodyDiv w:val="1"/>
      <w:marLeft w:val="0"/>
      <w:marRight w:val="0"/>
      <w:marTop w:val="0"/>
      <w:marBottom w:val="0"/>
      <w:divBdr>
        <w:top w:val="none" w:sz="0" w:space="0" w:color="auto"/>
        <w:left w:val="none" w:sz="0" w:space="0" w:color="auto"/>
        <w:bottom w:val="none" w:sz="0" w:space="0" w:color="auto"/>
        <w:right w:val="none" w:sz="0" w:space="0" w:color="auto"/>
      </w:divBdr>
    </w:div>
    <w:div w:id="18263194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8770">
      <w:bodyDiv w:val="1"/>
      <w:marLeft w:val="0"/>
      <w:marRight w:val="0"/>
      <w:marTop w:val="0"/>
      <w:marBottom w:val="0"/>
      <w:divBdr>
        <w:top w:val="none" w:sz="0" w:space="0" w:color="auto"/>
        <w:left w:val="none" w:sz="0" w:space="0" w:color="auto"/>
        <w:bottom w:val="none" w:sz="0" w:space="0" w:color="auto"/>
        <w:right w:val="none" w:sz="0" w:space="0" w:color="auto"/>
      </w:divBdr>
    </w:div>
    <w:div w:id="2076971330">
      <w:bodyDiv w:val="1"/>
      <w:marLeft w:val="0"/>
      <w:marRight w:val="0"/>
      <w:marTop w:val="0"/>
      <w:marBottom w:val="0"/>
      <w:divBdr>
        <w:top w:val="none" w:sz="0" w:space="0" w:color="auto"/>
        <w:left w:val="none" w:sz="0" w:space="0" w:color="auto"/>
        <w:bottom w:val="none" w:sz="0" w:space="0" w:color="auto"/>
        <w:right w:val="none" w:sz="0" w:space="0" w:color="auto"/>
      </w:divBdr>
    </w:div>
    <w:div w:id="2142113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3-196223.zip" TargetMode="External"/><Relationship Id="rId13" Type="http://schemas.openxmlformats.org/officeDocument/2006/relationships/hyperlink" Target="Docs\R3-195221.zip" TargetMode="External"/><Relationship Id="rId18" Type="http://schemas.openxmlformats.org/officeDocument/2006/relationships/hyperlink" Target="Inbox\R3-197695.zip"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Inbox\R3-197790.zip" TargetMode="External"/><Relationship Id="rId7" Type="http://schemas.openxmlformats.org/officeDocument/2006/relationships/hyperlink" Target="Docs\R3-196042.zip" TargetMode="External"/><Relationship Id="rId12" Type="http://schemas.openxmlformats.org/officeDocument/2006/relationships/hyperlink" Target="Docs\R3-196225.zip" TargetMode="External"/><Relationship Id="rId17" Type="http://schemas.openxmlformats.org/officeDocument/2006/relationships/hyperlink" Target="Docs\R3-196832.zip"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Inbox\R3-197698.zip" TargetMode="External"/><Relationship Id="rId20" Type="http://schemas.openxmlformats.org/officeDocument/2006/relationships/hyperlink" Target="Inbox\R3-19769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Docs\R3-195821.zip" TargetMode="External"/><Relationship Id="rId24" Type="http://schemas.openxmlformats.org/officeDocument/2006/relationships/hyperlink" Target="http://www.3gpp.org/ftp/tsg_ran/TSG_RAN/TSGR_85/Docs/RP-191774.zip" TargetMode="External"/><Relationship Id="rId5" Type="http://schemas.openxmlformats.org/officeDocument/2006/relationships/footnotes" Target="footnotes.xml"/><Relationship Id="rId15" Type="http://schemas.openxmlformats.org/officeDocument/2006/relationships/hyperlink" Target="Docs\R3-197265.zip" TargetMode="External"/><Relationship Id="rId23" Type="http://schemas.openxmlformats.org/officeDocument/2006/relationships/hyperlink" Target="Inbox\R3-197697.zip" TargetMode="External"/><Relationship Id="rId10" Type="http://schemas.openxmlformats.org/officeDocument/2006/relationships/hyperlink" Target="Docs\R3-196224.zip" TargetMode="External"/><Relationship Id="rId19" Type="http://schemas.openxmlformats.org/officeDocument/2006/relationships/hyperlink" Target="Docs\R3-197289.zip" TargetMode="External"/><Relationship Id="rId4" Type="http://schemas.openxmlformats.org/officeDocument/2006/relationships/webSettings" Target="webSettings.xml"/><Relationship Id="rId9" Type="http://schemas.openxmlformats.org/officeDocument/2006/relationships/hyperlink" Target="Docs\R3-195220.zip" TargetMode="External"/><Relationship Id="rId14" Type="http://schemas.openxmlformats.org/officeDocument/2006/relationships/hyperlink" Target="Docs\R3-196226.zip" TargetMode="External"/><Relationship Id="rId22" Type="http://schemas.openxmlformats.org/officeDocument/2006/relationships/hyperlink" Target="Docs\R3-197425.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581</TotalTime>
  <Pages>5</Pages>
  <Words>1346</Words>
  <Characters>7677</Characters>
  <Application>Microsoft Office Word</Application>
  <DocSecurity>0</DocSecurity>
  <Lines>63</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9005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CMCC_2</cp:lastModifiedBy>
  <cp:revision>2139</cp:revision>
  <dcterms:created xsi:type="dcterms:W3CDTF">2018-11-20T14:54:00Z</dcterms:created>
  <dcterms:modified xsi:type="dcterms:W3CDTF">2019-12-02T03:10:00Z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